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32" w:rsidRPr="00594685" w:rsidRDefault="00AD5F32" w:rsidP="00C579C5">
      <w:pPr>
        <w:pStyle w:val="NormalWeb"/>
        <w:spacing w:before="0" w:beforeAutospacing="0" w:after="0" w:afterAutospacing="0" w:line="560" w:lineRule="exact"/>
        <w:jc w:val="center"/>
        <w:rPr>
          <w:rFonts w:ascii="黑体" w:eastAsia="黑体" w:cs="Times New Roman"/>
          <w:sz w:val="36"/>
          <w:szCs w:val="36"/>
        </w:rPr>
      </w:pPr>
      <w:r w:rsidRPr="00594685">
        <w:rPr>
          <w:rFonts w:ascii="黑体" w:eastAsia="黑体" w:cs="黑体" w:hint="eastAsia"/>
          <w:sz w:val="36"/>
          <w:szCs w:val="36"/>
        </w:rPr>
        <w:t>云南中医学院呈贡校区学工干部值班制度（试行）</w:t>
      </w: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jc w:val="both"/>
        <w:rPr>
          <w:rFonts w:cs="Times New Roman"/>
        </w:rPr>
      </w:pP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 w:rsidRPr="00CD52CD">
        <w:rPr>
          <w:rFonts w:ascii="仿宋_GB2312" w:eastAsia="仿宋_GB2312" w:cs="仿宋_GB2312" w:hint="eastAsia"/>
          <w:sz w:val="32"/>
          <w:szCs w:val="32"/>
        </w:rPr>
        <w:t>根据《教育部关于加强高等学校学生公寓安全管理的若干意见》（教社政</w:t>
      </w:r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2002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Pr="00CD52CD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号）、</w:t>
      </w:r>
      <w:r w:rsidRPr="00CD52CD">
        <w:rPr>
          <w:rFonts w:ascii="仿宋_GB2312" w:eastAsia="仿宋_GB2312" w:cs="仿宋_GB2312" w:hint="eastAsia"/>
          <w:sz w:val="32"/>
          <w:szCs w:val="32"/>
        </w:rPr>
        <w:t>《教育部关于切实</w:t>
      </w:r>
      <w:bookmarkStart w:id="0" w:name="baidusnap2"/>
      <w:bookmarkEnd w:id="0"/>
      <w:r w:rsidRPr="00CD52CD">
        <w:rPr>
          <w:rFonts w:ascii="仿宋_GB2312" w:eastAsia="仿宋_GB2312" w:cs="仿宋_GB2312" w:hint="eastAsia"/>
          <w:sz w:val="32"/>
          <w:szCs w:val="32"/>
        </w:rPr>
        <w:t>加强高校学生住宿管理的</w:t>
      </w:r>
      <w:bookmarkStart w:id="1" w:name="baidusnap4"/>
      <w:bookmarkEnd w:id="1"/>
      <w:r w:rsidRPr="00CD52CD">
        <w:rPr>
          <w:rFonts w:ascii="仿宋_GB2312" w:eastAsia="仿宋_GB2312" w:cs="仿宋_GB2312" w:hint="eastAsia"/>
          <w:sz w:val="32"/>
          <w:szCs w:val="32"/>
        </w:rPr>
        <w:t>通知》</w:t>
      </w:r>
      <w:r w:rsidRPr="00CD52CD">
        <w:rPr>
          <w:rFonts w:ascii="仿宋_GB2312" w:eastAsia="仿宋_GB2312" w:cs="仿宋_GB2312"/>
          <w:sz w:val="32"/>
          <w:szCs w:val="32"/>
        </w:rPr>
        <w:t>(</w:t>
      </w:r>
      <w:r w:rsidRPr="00CD52CD">
        <w:rPr>
          <w:rFonts w:ascii="仿宋_GB2312" w:eastAsia="仿宋_GB2312" w:cs="仿宋_GB2312" w:hint="eastAsia"/>
          <w:sz w:val="32"/>
          <w:szCs w:val="32"/>
        </w:rPr>
        <w:t>教社政</w:t>
      </w:r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2004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 w:rsidRPr="00CD52CD">
        <w:rPr>
          <w:rFonts w:ascii="仿宋_GB2312" w:eastAsia="仿宋_GB2312" w:cs="仿宋_GB2312"/>
          <w:sz w:val="32"/>
          <w:szCs w:val="32"/>
        </w:rPr>
        <w:t>6</w:t>
      </w:r>
      <w:r w:rsidRPr="00CD52CD">
        <w:rPr>
          <w:rFonts w:ascii="仿宋_GB2312" w:eastAsia="仿宋_GB2312" w:cs="仿宋_GB2312" w:hint="eastAsia"/>
          <w:sz w:val="32"/>
          <w:szCs w:val="32"/>
        </w:rPr>
        <w:t>号</w:t>
      </w:r>
      <w:r w:rsidRPr="00CD52CD">
        <w:rPr>
          <w:rFonts w:ascii="仿宋_GB2312" w:eastAsia="仿宋_GB2312" w:cs="仿宋_GB2312"/>
          <w:sz w:val="32"/>
          <w:szCs w:val="32"/>
        </w:rPr>
        <w:t>)</w:t>
      </w:r>
      <w:r w:rsidRPr="00CD52CD">
        <w:rPr>
          <w:rFonts w:ascii="仿宋_GB2312" w:eastAsia="仿宋_GB2312" w:cs="仿宋_GB2312" w:hint="eastAsia"/>
          <w:sz w:val="32"/>
          <w:szCs w:val="32"/>
        </w:rPr>
        <w:t>精神，结合我校实际，为了加强学生教育管理服务，有效处置突发事件，确保学生公寓安全稳定。</w:t>
      </w:r>
      <w:r>
        <w:rPr>
          <w:rFonts w:ascii="仿宋_GB2312" w:eastAsia="仿宋_GB2312" w:cs="仿宋_GB2312" w:hint="eastAsia"/>
          <w:sz w:val="32"/>
          <w:szCs w:val="32"/>
        </w:rPr>
        <w:t>结合学校实际</w:t>
      </w:r>
      <w:r w:rsidRPr="00CD52CD">
        <w:rPr>
          <w:rFonts w:ascii="仿宋_GB2312" w:eastAsia="仿宋_GB2312" w:cs="仿宋_GB2312" w:hint="eastAsia"/>
          <w:sz w:val="32"/>
          <w:szCs w:val="32"/>
        </w:rPr>
        <w:t>，制定云南中医学院</w:t>
      </w:r>
      <w:r>
        <w:rPr>
          <w:rFonts w:ascii="仿宋_GB2312" w:eastAsia="仿宋_GB2312" w:cs="仿宋_GB2312" w:hint="eastAsia"/>
          <w:sz w:val="32"/>
          <w:szCs w:val="32"/>
        </w:rPr>
        <w:t>呈贡校区</w:t>
      </w:r>
      <w:r w:rsidRPr="00CD52CD">
        <w:rPr>
          <w:rFonts w:ascii="仿宋_GB2312" w:eastAsia="仿宋_GB2312" w:cs="仿宋_GB2312" w:hint="eastAsia"/>
          <w:sz w:val="32"/>
          <w:szCs w:val="32"/>
        </w:rPr>
        <w:t>学工干部值班制度如下：</w:t>
      </w:r>
    </w:p>
    <w:p w:rsidR="00AD5F32" w:rsidRPr="00594685" w:rsidRDefault="00AD5F32" w:rsidP="00C579C5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cs="Times New Roman"/>
        </w:rPr>
      </w:pPr>
      <w:r w:rsidRPr="00594685">
        <w:rPr>
          <w:rFonts w:ascii="黑体" w:eastAsia="黑体" w:cs="黑体" w:hint="eastAsia"/>
          <w:sz w:val="32"/>
          <w:szCs w:val="32"/>
        </w:rPr>
        <w:t>一、值班人员</w:t>
      </w:r>
    </w:p>
    <w:p w:rsidR="00AD5F32" w:rsidRPr="000F5D0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楷体_GB2312" w:eastAsia="楷体_GB2312" w:cs="Times New Roman"/>
          <w:b/>
          <w:bCs/>
          <w:sz w:val="32"/>
          <w:szCs w:val="32"/>
        </w:rPr>
      </w:pPr>
      <w:r w:rsidRPr="000F5D0D">
        <w:rPr>
          <w:rFonts w:ascii="楷体_GB2312" w:eastAsia="楷体_GB2312" w:cs="楷体_GB2312" w:hint="eastAsia"/>
          <w:b/>
          <w:bCs/>
          <w:sz w:val="32"/>
          <w:szCs w:val="32"/>
        </w:rPr>
        <w:t>（一）校级学工值班人员</w:t>
      </w:r>
    </w:p>
    <w:p w:rsidR="00AD5F32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CD52CD">
        <w:rPr>
          <w:rFonts w:ascii="仿宋_GB2312" w:eastAsia="仿宋_GB2312" w:cs="仿宋_GB2312" w:hint="eastAsia"/>
          <w:sz w:val="32"/>
          <w:szCs w:val="32"/>
        </w:rPr>
        <w:t>学工部（处）</w:t>
      </w:r>
      <w:r>
        <w:rPr>
          <w:rFonts w:ascii="仿宋_GB2312" w:eastAsia="仿宋_GB2312" w:cs="仿宋_GB2312" w:hint="eastAsia"/>
          <w:sz w:val="32"/>
          <w:szCs w:val="32"/>
        </w:rPr>
        <w:t>、校团委</w:t>
      </w:r>
      <w:r w:rsidRPr="00CD52CD">
        <w:rPr>
          <w:rFonts w:ascii="仿宋_GB2312" w:eastAsia="仿宋_GB2312" w:cs="仿宋_GB2312" w:hint="eastAsia"/>
          <w:sz w:val="32"/>
          <w:szCs w:val="32"/>
        </w:rPr>
        <w:t>全体工作人员，</w:t>
      </w:r>
      <w:r>
        <w:rPr>
          <w:rFonts w:ascii="仿宋_GB2312" w:eastAsia="仿宋_GB2312" w:cs="仿宋_GB2312" w:hint="eastAsia"/>
          <w:sz w:val="32"/>
          <w:szCs w:val="32"/>
        </w:rPr>
        <w:t>研工部负责人，</w:t>
      </w:r>
      <w:r w:rsidRPr="00CD52CD">
        <w:rPr>
          <w:rFonts w:ascii="仿宋_GB2312" w:eastAsia="仿宋_GB2312" w:cs="仿宋_GB2312" w:hint="eastAsia"/>
          <w:sz w:val="32"/>
          <w:szCs w:val="32"/>
        </w:rPr>
        <w:t>各二级学院</w:t>
      </w:r>
      <w:r>
        <w:rPr>
          <w:rFonts w:ascii="仿宋_GB2312" w:eastAsia="仿宋_GB2312" w:cs="仿宋_GB2312" w:hint="eastAsia"/>
          <w:sz w:val="32"/>
          <w:szCs w:val="32"/>
        </w:rPr>
        <w:t>党政全体</w:t>
      </w:r>
      <w:r w:rsidRPr="00CD52CD">
        <w:rPr>
          <w:rFonts w:ascii="仿宋_GB2312" w:eastAsia="仿宋_GB2312" w:cs="仿宋_GB2312" w:hint="eastAsia"/>
          <w:sz w:val="32"/>
          <w:szCs w:val="32"/>
        </w:rPr>
        <w:t>领导</w:t>
      </w:r>
      <w:r>
        <w:rPr>
          <w:rFonts w:ascii="仿宋_GB2312" w:eastAsia="仿宋_GB2312" w:cs="仿宋_GB2312" w:hint="eastAsia"/>
          <w:sz w:val="32"/>
          <w:szCs w:val="32"/>
        </w:rPr>
        <w:t>、学工办主任。</w:t>
      </w:r>
    </w:p>
    <w:p w:rsidR="00AD5F32" w:rsidRPr="000F5D0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楷体_GB2312" w:eastAsia="楷体_GB2312" w:cs="Times New Roman"/>
          <w:b/>
          <w:bCs/>
          <w:sz w:val="32"/>
          <w:szCs w:val="32"/>
        </w:rPr>
      </w:pPr>
      <w:r w:rsidRPr="000F5D0D">
        <w:rPr>
          <w:rFonts w:ascii="楷体_GB2312" w:eastAsia="楷体_GB2312" w:cs="楷体_GB2312" w:hint="eastAsia"/>
          <w:b/>
          <w:bCs/>
          <w:sz w:val="32"/>
          <w:szCs w:val="32"/>
        </w:rPr>
        <w:t>（二）院级学工值班人员</w:t>
      </w:r>
    </w:p>
    <w:p w:rsidR="00AD5F32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全校</w:t>
      </w:r>
      <w:r w:rsidRPr="00CD52CD">
        <w:rPr>
          <w:rFonts w:ascii="仿宋_GB2312" w:eastAsia="仿宋_GB2312" w:cs="仿宋_GB2312" w:hint="eastAsia"/>
          <w:sz w:val="32"/>
          <w:szCs w:val="32"/>
        </w:rPr>
        <w:t>各二级学院</w:t>
      </w:r>
      <w:r>
        <w:rPr>
          <w:rFonts w:ascii="仿宋_GB2312" w:eastAsia="仿宋_GB2312" w:cs="仿宋_GB2312" w:hint="eastAsia"/>
          <w:sz w:val="32"/>
          <w:szCs w:val="32"/>
        </w:rPr>
        <w:t>专兼职辅导员、班主任。</w:t>
      </w:r>
    </w:p>
    <w:p w:rsidR="00AD5F32" w:rsidRPr="00594685" w:rsidRDefault="00AD5F32" w:rsidP="00C579C5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cs="Times New Roman"/>
        </w:rPr>
      </w:pPr>
      <w:r w:rsidRPr="00594685">
        <w:rPr>
          <w:rFonts w:ascii="黑体" w:eastAsia="黑体" w:cs="黑体" w:hint="eastAsia"/>
          <w:sz w:val="32"/>
          <w:szCs w:val="32"/>
        </w:rPr>
        <w:t>二、值班时间</w:t>
      </w:r>
    </w:p>
    <w:p w:rsidR="00AD5F32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周一至周五</w:t>
      </w:r>
      <w:r w:rsidRPr="00CD52CD">
        <w:rPr>
          <w:rFonts w:ascii="仿宋_GB2312" w:eastAsia="仿宋_GB2312" w:cs="仿宋_GB2312" w:hint="eastAsia"/>
          <w:sz w:val="32"/>
          <w:szCs w:val="32"/>
        </w:rPr>
        <w:t>每天</w:t>
      </w:r>
      <w:r w:rsidRPr="00CD52CD">
        <w:rPr>
          <w:rFonts w:ascii="仿宋_GB2312" w:eastAsia="仿宋_GB2312" w:cs="仿宋_GB2312"/>
          <w:sz w:val="32"/>
          <w:szCs w:val="32"/>
        </w:rPr>
        <w:t>9:00</w:t>
      </w:r>
      <w:r>
        <w:rPr>
          <w:rFonts w:ascii="仿宋_GB2312" w:eastAsia="仿宋_GB2312" w:cs="仿宋_GB2312" w:hint="eastAsia"/>
          <w:sz w:val="32"/>
          <w:szCs w:val="32"/>
        </w:rPr>
        <w:t>交接班，值班时间为</w:t>
      </w:r>
      <w:r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/>
          <w:sz w:val="32"/>
          <w:szCs w:val="32"/>
        </w:rPr>
        <w:t>00</w:t>
      </w:r>
      <w:r w:rsidRPr="002E78BA">
        <w:rPr>
          <w:rFonts w:ascii="仿宋_GB2312" w:eastAsia="仿宋_GB2312" w:cs="仿宋_GB2312" w:hint="eastAsia"/>
          <w:sz w:val="32"/>
          <w:szCs w:val="32"/>
        </w:rPr>
        <w:t>至</w:t>
      </w:r>
      <w:r w:rsidRPr="00CD52CD">
        <w:rPr>
          <w:rFonts w:ascii="仿宋_GB2312" w:eastAsia="仿宋_GB2312" w:cs="仿宋_GB2312" w:hint="eastAsia"/>
          <w:sz w:val="32"/>
          <w:szCs w:val="32"/>
        </w:rPr>
        <w:t>次日</w:t>
      </w:r>
      <w:r w:rsidRPr="00CD52CD">
        <w:rPr>
          <w:rFonts w:ascii="仿宋_GB2312" w:eastAsia="仿宋_GB2312" w:cs="仿宋_GB2312"/>
          <w:sz w:val="32"/>
          <w:szCs w:val="32"/>
        </w:rPr>
        <w:t>09:00</w:t>
      </w:r>
      <w:r>
        <w:rPr>
          <w:rFonts w:ascii="仿宋_GB2312" w:eastAsia="仿宋_GB2312" w:cs="仿宋_GB2312" w:hint="eastAsia"/>
          <w:sz w:val="32"/>
          <w:szCs w:val="32"/>
        </w:rPr>
        <w:t>；</w:t>
      </w:r>
    </w:p>
    <w:p w:rsidR="00AD5F32" w:rsidRPr="00BB6FFF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周六、周日及国家</w:t>
      </w:r>
      <w:r w:rsidRPr="00CD52CD">
        <w:rPr>
          <w:rFonts w:ascii="仿宋_GB2312" w:eastAsia="仿宋_GB2312" w:cs="仿宋_GB2312" w:hint="eastAsia"/>
          <w:sz w:val="32"/>
          <w:szCs w:val="32"/>
        </w:rPr>
        <w:t>法定节假日</w:t>
      </w:r>
      <w:r>
        <w:rPr>
          <w:rFonts w:ascii="仿宋_GB2312" w:eastAsia="仿宋_GB2312" w:cs="仿宋_GB2312" w:hint="eastAsia"/>
          <w:sz w:val="32"/>
          <w:szCs w:val="32"/>
        </w:rPr>
        <w:t>，值班时间为每天</w:t>
      </w:r>
      <w:r w:rsidRPr="00CD52CD">
        <w:rPr>
          <w:rFonts w:ascii="仿宋_GB2312" w:eastAsia="仿宋_GB2312" w:cs="仿宋_GB2312"/>
          <w:sz w:val="32"/>
          <w:szCs w:val="32"/>
        </w:rPr>
        <w:t>9:00</w:t>
      </w:r>
      <w:r w:rsidRPr="002E78BA">
        <w:rPr>
          <w:rFonts w:ascii="仿宋_GB2312" w:eastAsia="仿宋_GB2312" w:cs="仿宋_GB2312" w:hint="eastAsia"/>
          <w:sz w:val="32"/>
          <w:szCs w:val="32"/>
        </w:rPr>
        <w:t>至</w:t>
      </w:r>
      <w:r w:rsidRPr="00CD52CD">
        <w:rPr>
          <w:rFonts w:ascii="仿宋_GB2312" w:eastAsia="仿宋_GB2312" w:cs="仿宋_GB2312" w:hint="eastAsia"/>
          <w:sz w:val="32"/>
          <w:szCs w:val="32"/>
        </w:rPr>
        <w:t>次日</w:t>
      </w:r>
      <w:r w:rsidRPr="00CD52CD">
        <w:rPr>
          <w:rFonts w:ascii="仿宋_GB2312" w:eastAsia="仿宋_GB2312" w:cs="仿宋_GB2312"/>
          <w:sz w:val="32"/>
          <w:szCs w:val="32"/>
        </w:rPr>
        <w:t>9:00</w:t>
      </w:r>
      <w:r w:rsidRPr="00CD52CD">
        <w:rPr>
          <w:rFonts w:ascii="仿宋_GB2312" w:eastAsia="仿宋_GB2312" w:cs="仿宋_GB2312" w:hint="eastAsia"/>
          <w:sz w:val="32"/>
          <w:szCs w:val="32"/>
        </w:rPr>
        <w:t>。</w:t>
      </w:r>
    </w:p>
    <w:p w:rsidR="00AD5F32" w:rsidRPr="00594685" w:rsidRDefault="00AD5F32" w:rsidP="00C579C5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cs="Times New Roman"/>
        </w:rPr>
      </w:pPr>
      <w:r w:rsidRPr="00594685">
        <w:rPr>
          <w:rFonts w:ascii="黑体" w:eastAsia="黑体" w:cs="黑体" w:hint="eastAsia"/>
          <w:sz w:val="32"/>
          <w:szCs w:val="32"/>
        </w:rPr>
        <w:t>三、值班地点</w:t>
      </w: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 w:rsidRPr="00CD52CD">
        <w:rPr>
          <w:rFonts w:ascii="仿宋_GB2312" w:eastAsia="仿宋_GB2312" w:cs="仿宋_GB2312" w:hint="eastAsia"/>
          <w:sz w:val="32"/>
          <w:szCs w:val="32"/>
        </w:rPr>
        <w:t>学生公寓</w:t>
      </w:r>
      <w:r>
        <w:rPr>
          <w:rFonts w:ascii="仿宋_GB2312" w:eastAsia="仿宋_GB2312" w:cs="仿宋_GB2312" w:hint="eastAsia"/>
          <w:sz w:val="32"/>
          <w:szCs w:val="32"/>
        </w:rPr>
        <w:t>金桂苑</w:t>
      </w:r>
      <w:r>
        <w:rPr>
          <w:rFonts w:ascii="仿宋_GB2312" w:eastAsia="仿宋_GB2312" w:cs="仿宋_GB2312"/>
          <w:sz w:val="32"/>
          <w:szCs w:val="32"/>
        </w:rPr>
        <w:t>12107</w:t>
      </w:r>
      <w:r>
        <w:rPr>
          <w:rFonts w:ascii="仿宋_GB2312" w:eastAsia="仿宋_GB2312" w:cs="仿宋_GB2312" w:hint="eastAsia"/>
          <w:sz w:val="32"/>
          <w:szCs w:val="32"/>
        </w:rPr>
        <w:t>值班室</w:t>
      </w:r>
    </w:p>
    <w:p w:rsidR="00AD5F32" w:rsidRPr="00594685" w:rsidRDefault="00AD5F32" w:rsidP="00C579C5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ascii="黑体" w:eastAsia="黑体" w:cs="Times New Roman"/>
          <w:sz w:val="32"/>
          <w:szCs w:val="32"/>
        </w:rPr>
      </w:pPr>
      <w:r w:rsidRPr="00594685">
        <w:rPr>
          <w:rFonts w:ascii="黑体" w:eastAsia="黑体" w:cs="黑体" w:hint="eastAsia"/>
          <w:sz w:val="32"/>
          <w:szCs w:val="32"/>
        </w:rPr>
        <w:t>四、值班方式</w:t>
      </w:r>
    </w:p>
    <w:p w:rsidR="00AD5F32" w:rsidRPr="000F5D0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楷体_GB2312" w:eastAsia="楷体_GB2312" w:cs="Times New Roman"/>
          <w:b/>
          <w:bCs/>
          <w:sz w:val="32"/>
          <w:szCs w:val="32"/>
        </w:rPr>
      </w:pPr>
      <w:r w:rsidRPr="000F5D0D">
        <w:rPr>
          <w:rFonts w:ascii="楷体_GB2312" w:eastAsia="楷体_GB2312" w:cs="楷体_GB2312" w:hint="eastAsia"/>
          <w:b/>
          <w:bCs/>
          <w:sz w:val="32"/>
          <w:szCs w:val="32"/>
        </w:rPr>
        <w:t>（一）校级学工值班</w:t>
      </w:r>
    </w:p>
    <w:p w:rsidR="00AD5F32" w:rsidRPr="000D583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0D583D">
        <w:rPr>
          <w:rFonts w:ascii="仿宋_GB2312" w:eastAsia="仿宋_GB2312" w:cs="仿宋_GB2312" w:hint="eastAsia"/>
          <w:sz w:val="32"/>
          <w:szCs w:val="32"/>
        </w:rPr>
        <w:t>每天安排</w:t>
      </w:r>
      <w:r w:rsidRPr="000D583D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名校级学工值班人员</w:t>
      </w:r>
      <w:r w:rsidRPr="000D583D">
        <w:rPr>
          <w:rFonts w:ascii="仿宋_GB2312" w:eastAsia="仿宋_GB2312" w:cs="仿宋_GB2312" w:hint="eastAsia"/>
          <w:sz w:val="32"/>
          <w:szCs w:val="32"/>
        </w:rPr>
        <w:t>轮流值班，负责统筹协调全校学工值班事宜。</w:t>
      </w:r>
    </w:p>
    <w:p w:rsidR="00AD5F32" w:rsidRPr="000F5D0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楷体_GB2312" w:eastAsia="楷体_GB2312" w:cs="Times New Roman"/>
          <w:b/>
          <w:bCs/>
          <w:sz w:val="32"/>
          <w:szCs w:val="32"/>
        </w:rPr>
      </w:pPr>
      <w:r w:rsidRPr="000F5D0D">
        <w:rPr>
          <w:rFonts w:ascii="楷体_GB2312" w:eastAsia="楷体_GB2312" w:cs="楷体_GB2312" w:hint="eastAsia"/>
          <w:b/>
          <w:bCs/>
          <w:sz w:val="32"/>
          <w:szCs w:val="32"/>
        </w:rPr>
        <w:t>（二）院级学工值班</w:t>
      </w:r>
    </w:p>
    <w:p w:rsidR="00AD5F32" w:rsidRPr="009260BA" w:rsidRDefault="00AD5F32" w:rsidP="009260BA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color w:val="FF0000"/>
          <w:sz w:val="32"/>
          <w:szCs w:val="32"/>
        </w:rPr>
      </w:pPr>
      <w:r w:rsidRPr="000D583D">
        <w:rPr>
          <w:rFonts w:ascii="仿宋_GB2312" w:eastAsia="仿宋_GB2312" w:cs="仿宋_GB2312" w:hint="eastAsia"/>
          <w:sz w:val="32"/>
          <w:szCs w:val="32"/>
        </w:rPr>
        <w:t>整合呈贡校区各二级学院专兼职辅导员、班主任，每天安排</w:t>
      </w:r>
      <w:r w:rsidRPr="000D583D">
        <w:rPr>
          <w:rFonts w:ascii="仿宋_GB2312" w:eastAsia="仿宋_GB2312" w:cs="仿宋_GB2312"/>
          <w:sz w:val="32"/>
          <w:szCs w:val="32"/>
        </w:rPr>
        <w:t>4</w:t>
      </w:r>
      <w:r w:rsidRPr="000D583D">
        <w:rPr>
          <w:rFonts w:ascii="仿宋_GB2312" w:eastAsia="仿宋_GB2312" w:cs="仿宋_GB2312" w:hint="eastAsia"/>
          <w:sz w:val="32"/>
          <w:szCs w:val="32"/>
        </w:rPr>
        <w:t>人轮流值班</w:t>
      </w:r>
      <w:r>
        <w:rPr>
          <w:rFonts w:ascii="仿宋_GB2312" w:eastAsia="仿宋_GB2312" w:cs="仿宋_GB2312" w:hint="eastAsia"/>
          <w:sz w:val="32"/>
          <w:szCs w:val="32"/>
        </w:rPr>
        <w:t>。专职辅导员应较兼职辅导员</w:t>
      </w:r>
      <w:r w:rsidRPr="000D583D">
        <w:rPr>
          <w:rFonts w:ascii="仿宋_GB2312" w:eastAsia="仿宋_GB2312" w:cs="仿宋_GB2312" w:hint="eastAsia"/>
          <w:sz w:val="32"/>
          <w:szCs w:val="32"/>
        </w:rPr>
        <w:t>、班主任</w:t>
      </w:r>
      <w:r>
        <w:rPr>
          <w:rFonts w:ascii="仿宋_GB2312" w:eastAsia="仿宋_GB2312" w:cs="仿宋_GB2312" w:hint="eastAsia"/>
          <w:sz w:val="32"/>
          <w:szCs w:val="32"/>
        </w:rPr>
        <w:t>多轮班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倍的值日。各院级值班人员根据校级学工值班人员安排，配合</w:t>
      </w:r>
      <w:r w:rsidRPr="004A2A9A">
        <w:rPr>
          <w:rFonts w:ascii="仿宋_GB2312" w:eastAsia="仿宋_GB2312" w:cs="仿宋_GB2312" w:hint="eastAsia"/>
          <w:sz w:val="32"/>
          <w:szCs w:val="32"/>
        </w:rPr>
        <w:t>处理学校呈贡校区学生值班事宜。</w:t>
      </w:r>
    </w:p>
    <w:p w:rsidR="00AD5F32" w:rsidRPr="000F5D0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楷体_GB2312" w:eastAsia="楷体_GB2312" w:cs="Times New Roman"/>
          <w:b/>
          <w:bCs/>
          <w:sz w:val="32"/>
          <w:szCs w:val="32"/>
        </w:rPr>
      </w:pPr>
      <w:r w:rsidRPr="000F5D0D">
        <w:rPr>
          <w:rFonts w:ascii="楷体_GB2312" w:eastAsia="楷体_GB2312" w:cs="楷体_GB2312" w:hint="eastAsia"/>
          <w:b/>
          <w:bCs/>
          <w:sz w:val="32"/>
          <w:szCs w:val="32"/>
        </w:rPr>
        <w:t>（三）值班表编制</w:t>
      </w:r>
    </w:p>
    <w:p w:rsidR="00AD5F32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呈贡校区校级学工值班表及院级学工值班表由学工部（处）统一制定。</w:t>
      </w:r>
    </w:p>
    <w:p w:rsidR="00AD5F32" w:rsidRPr="00594685" w:rsidRDefault="00AD5F32" w:rsidP="00C579C5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cs="Times New Roman"/>
        </w:rPr>
      </w:pPr>
      <w:r w:rsidRPr="00594685">
        <w:rPr>
          <w:rFonts w:ascii="黑体" w:eastAsia="黑体" w:cs="黑体" w:hint="eastAsia"/>
          <w:sz w:val="32"/>
          <w:szCs w:val="32"/>
        </w:rPr>
        <w:t>五、工作职责</w:t>
      </w: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Pr="00CD52CD">
        <w:rPr>
          <w:rFonts w:ascii="仿宋_GB2312" w:eastAsia="仿宋_GB2312" w:cs="仿宋_GB2312" w:hint="eastAsia"/>
          <w:sz w:val="32"/>
          <w:szCs w:val="32"/>
        </w:rPr>
        <w:t>走访学生宿舍，了解学生思想、学习和生活动态，并有针对性地开展教育、引导或管理工作；</w:t>
      </w: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Pr="00CD52CD">
        <w:rPr>
          <w:rFonts w:ascii="仿宋_GB2312" w:eastAsia="仿宋_GB2312" w:cs="仿宋_GB2312" w:hint="eastAsia"/>
          <w:sz w:val="32"/>
          <w:szCs w:val="32"/>
        </w:rPr>
        <w:t>巡查学生宿舍内外安全、卫生状况，对存在的问题</w:t>
      </w:r>
      <w:r>
        <w:rPr>
          <w:rFonts w:ascii="仿宋_GB2312" w:eastAsia="仿宋_GB2312" w:cs="仿宋_GB2312" w:hint="eastAsia"/>
          <w:sz w:val="32"/>
          <w:szCs w:val="32"/>
        </w:rPr>
        <w:t>做好登记、及时反馈二级学院及各相关部门</w:t>
      </w:r>
      <w:r w:rsidRPr="00CD52CD">
        <w:rPr>
          <w:rFonts w:ascii="仿宋_GB2312" w:eastAsia="仿宋_GB2312" w:cs="仿宋_GB2312" w:hint="eastAsia"/>
          <w:sz w:val="32"/>
          <w:szCs w:val="32"/>
        </w:rPr>
        <w:t>督促整改；</w:t>
      </w: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 w:rsidRPr="00CD52CD">
        <w:rPr>
          <w:rFonts w:ascii="仿宋_GB2312" w:eastAsia="仿宋_GB2312" w:cs="仿宋_GB2312" w:hint="eastAsia"/>
          <w:sz w:val="32"/>
          <w:szCs w:val="32"/>
        </w:rPr>
        <w:t>检查督导学生按时熄灯就寝情况；</w:t>
      </w: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（四）</w:t>
      </w:r>
      <w:r w:rsidRPr="00CD52CD">
        <w:rPr>
          <w:rFonts w:ascii="仿宋_GB2312" w:eastAsia="仿宋_GB2312" w:cs="仿宋_GB2312" w:hint="eastAsia"/>
          <w:sz w:val="32"/>
          <w:szCs w:val="32"/>
        </w:rPr>
        <w:t>检查督导宿舍管理员履行岗位职责情况；</w:t>
      </w: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（五）</w:t>
      </w:r>
      <w:r w:rsidRPr="00CD52CD">
        <w:rPr>
          <w:rFonts w:ascii="仿宋_GB2312" w:eastAsia="仿宋_GB2312" w:cs="仿宋_GB2312" w:hint="eastAsia"/>
          <w:sz w:val="32"/>
          <w:szCs w:val="32"/>
        </w:rPr>
        <w:t>预防和处置学生突发事件；</w:t>
      </w: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（六）</w:t>
      </w:r>
      <w:r w:rsidRPr="00CD52CD">
        <w:rPr>
          <w:rFonts w:ascii="仿宋_GB2312" w:eastAsia="仿宋_GB2312" w:cs="仿宋_GB2312" w:hint="eastAsia"/>
          <w:sz w:val="32"/>
          <w:szCs w:val="32"/>
        </w:rPr>
        <w:t>完成学校、</w:t>
      </w:r>
      <w:r>
        <w:rPr>
          <w:rFonts w:ascii="仿宋_GB2312" w:eastAsia="仿宋_GB2312" w:cs="仿宋_GB2312" w:hint="eastAsia"/>
          <w:sz w:val="32"/>
          <w:szCs w:val="32"/>
        </w:rPr>
        <w:t>学工部（</w:t>
      </w:r>
      <w:r w:rsidRPr="00CD52CD">
        <w:rPr>
          <w:rFonts w:ascii="仿宋_GB2312" w:eastAsia="仿宋_GB2312" w:cs="仿宋_GB2312" w:hint="eastAsia"/>
          <w:sz w:val="32"/>
          <w:szCs w:val="32"/>
        </w:rPr>
        <w:t>处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CD52CD">
        <w:rPr>
          <w:rFonts w:ascii="仿宋_GB2312" w:eastAsia="仿宋_GB2312" w:cs="仿宋_GB2312" w:hint="eastAsia"/>
          <w:sz w:val="32"/>
          <w:szCs w:val="32"/>
        </w:rPr>
        <w:t>领导交给的任务。</w:t>
      </w:r>
    </w:p>
    <w:p w:rsidR="00AD5F32" w:rsidRPr="00594685" w:rsidRDefault="00AD5F32" w:rsidP="00C579C5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ascii="黑体" w:eastAsia="黑体" w:cs="Times New Roman"/>
          <w:sz w:val="32"/>
          <w:szCs w:val="32"/>
        </w:rPr>
      </w:pPr>
      <w:r w:rsidRPr="00594685">
        <w:rPr>
          <w:rFonts w:ascii="黑体" w:eastAsia="黑体" w:cs="黑体" w:hint="eastAsia"/>
          <w:sz w:val="32"/>
          <w:szCs w:val="32"/>
        </w:rPr>
        <w:t>六、值班工作流程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 w:rsidRPr="00565EAE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565EAE">
        <w:rPr>
          <w:rFonts w:ascii="仿宋_GB2312" w:eastAsia="仿宋_GB2312" w:cs="仿宋_GB2312" w:hint="eastAsia"/>
          <w:b/>
          <w:bCs/>
          <w:sz w:val="32"/>
          <w:szCs w:val="32"/>
        </w:rPr>
        <w:t>一</w:t>
      </w:r>
      <w:r w:rsidRPr="00565EAE">
        <w:rPr>
          <w:rFonts w:ascii="仿宋_GB2312" w:eastAsia="仿宋_GB2312" w:cs="仿宋_GB2312"/>
          <w:b/>
          <w:bCs/>
          <w:sz w:val="32"/>
          <w:szCs w:val="32"/>
        </w:rPr>
        <w:t>)</w:t>
      </w:r>
      <w:r w:rsidRPr="00565EAE">
        <w:rPr>
          <w:rFonts w:ascii="仿宋_GB2312" w:eastAsia="仿宋_GB2312" w:cs="仿宋_GB2312" w:hint="eastAsia"/>
          <w:b/>
          <w:bCs/>
          <w:sz w:val="32"/>
          <w:szCs w:val="32"/>
        </w:rPr>
        <w:t>交班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565EAE">
        <w:rPr>
          <w:rFonts w:ascii="仿宋_GB2312" w:eastAsia="仿宋_GB2312" w:cs="仿宋_GB2312" w:hint="eastAsia"/>
          <w:sz w:val="32"/>
          <w:szCs w:val="32"/>
        </w:rPr>
        <w:t>交班。每日上午</w:t>
      </w:r>
      <w:r w:rsidRPr="00565EAE">
        <w:rPr>
          <w:rFonts w:ascii="仿宋_GB2312" w:eastAsia="仿宋_GB2312" w:cs="仿宋_GB2312"/>
          <w:sz w:val="32"/>
          <w:szCs w:val="32"/>
        </w:rPr>
        <w:t>9:00</w:t>
      </w:r>
      <w:r w:rsidRPr="00565EAE">
        <w:rPr>
          <w:rFonts w:ascii="仿宋_GB2312" w:eastAsia="仿宋_GB2312" w:cs="仿宋_GB2312" w:hint="eastAsia"/>
          <w:sz w:val="32"/>
          <w:szCs w:val="32"/>
        </w:rPr>
        <w:t>，须面对面交接班。要求当日值班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565EAE">
        <w:rPr>
          <w:rFonts w:ascii="仿宋_GB2312" w:eastAsia="仿宋_GB2312" w:cs="仿宋_GB2312" w:hint="eastAsia"/>
          <w:sz w:val="32"/>
          <w:szCs w:val="32"/>
        </w:rPr>
        <w:t>以各种方式提醒次日值班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565EAE">
        <w:rPr>
          <w:rFonts w:ascii="仿宋_GB2312" w:eastAsia="仿宋_GB2312" w:cs="仿宋_GB2312" w:hint="eastAsia"/>
          <w:sz w:val="32"/>
          <w:szCs w:val="32"/>
        </w:rPr>
        <w:t>按时当场进行交接班，若后一位值班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565EAE">
        <w:rPr>
          <w:rFonts w:ascii="仿宋_GB2312" w:eastAsia="仿宋_GB2312" w:cs="仿宋_GB2312" w:hint="eastAsia"/>
          <w:sz w:val="32"/>
          <w:szCs w:val="32"/>
        </w:rPr>
        <w:t>未到现场，需及时报告学工部，以便妥善处置；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校级值班人员</w:t>
      </w:r>
      <w:r w:rsidRPr="00565EAE">
        <w:rPr>
          <w:rFonts w:ascii="仿宋_GB2312" w:eastAsia="仿宋_GB2312" w:cs="仿宋_GB2312" w:hint="eastAsia"/>
          <w:sz w:val="32"/>
          <w:szCs w:val="32"/>
        </w:rPr>
        <w:t>检查督促院级值班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565EAE">
        <w:rPr>
          <w:rFonts w:ascii="仿宋_GB2312" w:eastAsia="仿宋_GB2312" w:cs="仿宋_GB2312" w:hint="eastAsia"/>
          <w:sz w:val="32"/>
          <w:szCs w:val="32"/>
        </w:rPr>
        <w:t>按要求交接班，若院级值班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565EAE">
        <w:rPr>
          <w:rFonts w:ascii="仿宋_GB2312" w:eastAsia="仿宋_GB2312" w:cs="仿宋_GB2312" w:hint="eastAsia"/>
          <w:sz w:val="32"/>
          <w:szCs w:val="32"/>
        </w:rPr>
        <w:t>交接班异常，需电话联系确认其行踪，并报告学工部；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565EAE">
        <w:rPr>
          <w:rFonts w:ascii="仿宋_GB2312" w:eastAsia="仿宋_GB2312" w:cs="仿宋_GB2312" w:hint="eastAsia"/>
          <w:sz w:val="32"/>
          <w:szCs w:val="32"/>
        </w:rPr>
        <w:t>值班人员交接班情况（含迟到或脱岗情况）需做好工作记录。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 w:rsidRPr="00565EAE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565EAE">
        <w:rPr>
          <w:rFonts w:ascii="仿宋_GB2312" w:eastAsia="仿宋_GB2312" w:cs="仿宋_GB2312" w:hint="eastAsia"/>
          <w:b/>
          <w:bCs/>
          <w:sz w:val="32"/>
          <w:szCs w:val="32"/>
        </w:rPr>
        <w:t>二</w:t>
      </w:r>
      <w:r w:rsidRPr="00565EAE">
        <w:rPr>
          <w:rFonts w:ascii="仿宋_GB2312" w:eastAsia="仿宋_GB2312" w:cs="仿宋_GB2312"/>
          <w:b/>
          <w:bCs/>
          <w:sz w:val="32"/>
          <w:szCs w:val="32"/>
        </w:rPr>
        <w:t>)</w:t>
      </w:r>
      <w:r w:rsidRPr="00565EAE">
        <w:rPr>
          <w:rFonts w:ascii="仿宋_GB2312" w:eastAsia="仿宋_GB2312" w:cs="仿宋_GB2312" w:hint="eastAsia"/>
          <w:b/>
          <w:bCs/>
          <w:sz w:val="32"/>
          <w:szCs w:val="32"/>
        </w:rPr>
        <w:t>集中、走访巡查宿舍、考勤登记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565EAE">
        <w:rPr>
          <w:rFonts w:ascii="仿宋_GB2312" w:eastAsia="仿宋_GB2312" w:cs="仿宋_GB2312" w:hint="eastAsia"/>
          <w:sz w:val="32"/>
          <w:szCs w:val="32"/>
        </w:rPr>
        <w:t>集中。</w:t>
      </w:r>
      <w:r w:rsidRPr="00565EAE">
        <w:rPr>
          <w:rFonts w:ascii="仿宋_GB2312" w:eastAsia="仿宋_GB2312" w:cs="仿宋_GB2312"/>
          <w:sz w:val="32"/>
          <w:szCs w:val="32"/>
        </w:rPr>
        <w:t>19:30</w:t>
      </w:r>
      <w:r w:rsidRPr="00565EAE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校级值班人员</w:t>
      </w:r>
      <w:r w:rsidRPr="00565EAE">
        <w:rPr>
          <w:rFonts w:ascii="仿宋_GB2312" w:eastAsia="仿宋_GB2312" w:cs="仿宋_GB2312" w:hint="eastAsia"/>
          <w:sz w:val="32"/>
          <w:szCs w:val="32"/>
        </w:rPr>
        <w:t>召集全体值班人员到学工值班室</w:t>
      </w:r>
      <w:r>
        <w:rPr>
          <w:rFonts w:ascii="仿宋_GB2312" w:eastAsia="仿宋_GB2312" w:cs="仿宋_GB2312" w:hint="eastAsia"/>
          <w:sz w:val="32"/>
          <w:szCs w:val="32"/>
        </w:rPr>
        <w:t>金桂苑</w:t>
      </w:r>
      <w:r>
        <w:rPr>
          <w:rFonts w:ascii="仿宋_GB2312" w:eastAsia="仿宋_GB2312" w:cs="仿宋_GB2312"/>
          <w:sz w:val="32"/>
          <w:szCs w:val="32"/>
        </w:rPr>
        <w:t>12107</w:t>
      </w:r>
      <w:r w:rsidRPr="00565EAE">
        <w:rPr>
          <w:rFonts w:ascii="仿宋_GB2312" w:eastAsia="仿宋_GB2312" w:cs="仿宋_GB2312" w:hint="eastAsia"/>
          <w:sz w:val="32"/>
          <w:szCs w:val="32"/>
        </w:rPr>
        <w:t>集中，再次清查值班人员到位情况（若有值班人员未到值班室集中，需电话确认其位置、不能准时参加集中的原因）；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565EAE">
        <w:rPr>
          <w:rFonts w:ascii="仿宋_GB2312" w:eastAsia="仿宋_GB2312" w:cs="仿宋_GB2312" w:hint="eastAsia"/>
          <w:sz w:val="32"/>
          <w:szCs w:val="32"/>
        </w:rPr>
        <w:t>由校级值班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565EAE">
        <w:rPr>
          <w:rFonts w:ascii="仿宋_GB2312" w:eastAsia="仿宋_GB2312" w:cs="仿宋_GB2312" w:hint="eastAsia"/>
          <w:sz w:val="32"/>
          <w:szCs w:val="32"/>
        </w:rPr>
        <w:t>交代当日值班工作重点和工作安排；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565EAE">
        <w:rPr>
          <w:rFonts w:ascii="仿宋_GB2312" w:eastAsia="仿宋_GB2312" w:cs="仿宋_GB2312" w:hint="eastAsia"/>
          <w:sz w:val="32"/>
          <w:szCs w:val="32"/>
        </w:rPr>
        <w:t>值班人员到位情况（迟到或未能集中者和原因）和工作安排需做好工作记录；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565EAE">
        <w:rPr>
          <w:rFonts w:ascii="仿宋_GB2312" w:eastAsia="仿宋_GB2312" w:cs="仿宋_GB2312" w:hint="eastAsia"/>
          <w:sz w:val="32"/>
          <w:szCs w:val="32"/>
        </w:rPr>
        <w:t>走访巡查宿舍。（时间：</w:t>
      </w:r>
      <w:r w:rsidRPr="00565EAE">
        <w:rPr>
          <w:rFonts w:ascii="仿宋_GB2312" w:eastAsia="仿宋_GB2312" w:cs="仿宋_GB2312"/>
          <w:sz w:val="32"/>
          <w:szCs w:val="32"/>
        </w:rPr>
        <w:t>19:50</w:t>
      </w:r>
      <w:r w:rsidRPr="00565EAE">
        <w:rPr>
          <w:rFonts w:ascii="仿宋_GB2312" w:eastAsia="仿宋_GB2312" w:cs="仿宋_GB2312"/>
          <w:sz w:val="32"/>
          <w:szCs w:val="32"/>
        </w:rPr>
        <w:t>—</w:t>
      </w:r>
      <w:r w:rsidRPr="00565EAE">
        <w:rPr>
          <w:rFonts w:ascii="仿宋_GB2312" w:eastAsia="仿宋_GB2312" w:cs="仿宋_GB2312"/>
          <w:sz w:val="32"/>
          <w:szCs w:val="32"/>
        </w:rPr>
        <w:t>22:30</w:t>
      </w:r>
      <w:r w:rsidRPr="00565EAE">
        <w:rPr>
          <w:rFonts w:ascii="仿宋_GB2312" w:eastAsia="仿宋_GB2312" w:cs="仿宋_GB2312" w:hint="eastAsia"/>
          <w:sz w:val="32"/>
          <w:szCs w:val="32"/>
        </w:rPr>
        <w:t>，地点：学生宿舍内外）：由校级值班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565EAE">
        <w:rPr>
          <w:rFonts w:ascii="仿宋_GB2312" w:eastAsia="仿宋_GB2312" w:cs="仿宋_GB2312" w:hint="eastAsia"/>
          <w:sz w:val="32"/>
          <w:szCs w:val="32"/>
        </w:rPr>
        <w:t>指定</w:t>
      </w:r>
      <w:r w:rsidRPr="00565EAE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名院级值班人员</w:t>
      </w:r>
      <w:r w:rsidRPr="00565EAE">
        <w:rPr>
          <w:rFonts w:ascii="仿宋_GB2312" w:eastAsia="仿宋_GB2312" w:cs="仿宋_GB2312" w:hint="eastAsia"/>
          <w:sz w:val="32"/>
          <w:szCs w:val="32"/>
        </w:rPr>
        <w:t>在值班室留守，负责收集、记录和处置学生反映的问题，若有特殊情况，立即报告校级值班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565EAE">
        <w:rPr>
          <w:rFonts w:ascii="仿宋_GB2312" w:eastAsia="仿宋_GB2312" w:cs="仿宋_GB2312" w:hint="eastAsia"/>
          <w:sz w:val="32"/>
          <w:szCs w:val="32"/>
        </w:rPr>
        <w:t>处置；</w:t>
      </w:r>
    </w:p>
    <w:p w:rsidR="00AD5F32" w:rsidRPr="00173C3A" w:rsidRDefault="00AD5F32" w:rsidP="00173C3A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color w:val="FF0000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由校级值班人员</w:t>
      </w:r>
      <w:r w:rsidRPr="00565EAE">
        <w:rPr>
          <w:rFonts w:ascii="仿宋_GB2312" w:eastAsia="仿宋_GB2312" w:cs="仿宋_GB2312" w:hint="eastAsia"/>
          <w:sz w:val="32"/>
          <w:szCs w:val="32"/>
        </w:rPr>
        <w:t>带领其他值班人员深入宿舍走访、巡查宿舍内外环境，</w:t>
      </w:r>
      <w:r w:rsidRPr="00D817BD">
        <w:rPr>
          <w:rFonts w:ascii="仿宋_GB2312" w:eastAsia="仿宋_GB2312" w:cs="仿宋_GB2312" w:hint="eastAsia"/>
          <w:sz w:val="32"/>
          <w:szCs w:val="32"/>
        </w:rPr>
        <w:t>在进入宿舍走访时，应在每幢宿舍楼宿管员值班室找宿管阿姨填写《学生工作干部进舍走访检查登记表》，如实登记走访信息，走访时间不得少于</w:t>
      </w:r>
      <w:r w:rsidRPr="00D817BD">
        <w:rPr>
          <w:rFonts w:ascii="仿宋_GB2312" w:eastAsia="仿宋_GB2312" w:cs="仿宋_GB2312"/>
          <w:sz w:val="32"/>
          <w:szCs w:val="32"/>
        </w:rPr>
        <w:t>1</w:t>
      </w:r>
      <w:r w:rsidRPr="00D817BD">
        <w:rPr>
          <w:rFonts w:ascii="仿宋_GB2312" w:eastAsia="仿宋_GB2312" w:cs="仿宋_GB2312" w:hint="eastAsia"/>
          <w:sz w:val="32"/>
          <w:szCs w:val="32"/>
        </w:rPr>
        <w:t>小时，其中辅导员、班主任的走访情况，学工部将每月进行统计公告一次，统计情况将作为辅导员、班主任履职考核、评先评优的重要依据。</w:t>
      </w:r>
      <w:r w:rsidRPr="00565EAE">
        <w:rPr>
          <w:rFonts w:ascii="仿宋_GB2312" w:eastAsia="仿宋_GB2312" w:cs="仿宋_GB2312" w:hint="eastAsia"/>
          <w:sz w:val="32"/>
          <w:szCs w:val="32"/>
        </w:rPr>
        <w:t>走访</w:t>
      </w:r>
      <w:r w:rsidRPr="00D817BD">
        <w:rPr>
          <w:rFonts w:ascii="仿宋_GB2312" w:eastAsia="仿宋_GB2312" w:cs="仿宋_GB2312" w:hint="eastAsia"/>
          <w:sz w:val="32"/>
          <w:szCs w:val="32"/>
        </w:rPr>
        <w:t>主要</w:t>
      </w:r>
      <w:r w:rsidRPr="00565EAE">
        <w:rPr>
          <w:rFonts w:ascii="仿宋_GB2312" w:eastAsia="仿宋_GB2312" w:cs="仿宋_GB2312" w:hint="eastAsia"/>
          <w:sz w:val="32"/>
          <w:szCs w:val="32"/>
        </w:rPr>
        <w:t>了解学生学习生活情况、收集学生诉求，掌握学生宿舍卫生、文明习惯，进行教育引导，发现学生有违规问题，须立即进行教育、制止，做好工作记录，通报二级学院处理</w:t>
      </w:r>
      <w:r>
        <w:rPr>
          <w:rFonts w:ascii="仿宋_GB2312" w:eastAsia="仿宋_GB2312" w:cs="仿宋_GB2312"/>
          <w:sz w:val="32"/>
          <w:szCs w:val="32"/>
        </w:rPr>
        <w:t>;</w:t>
      </w:r>
    </w:p>
    <w:p w:rsidR="00AD5F32" w:rsidRPr="00565EAE" w:rsidRDefault="00AD5F32" w:rsidP="00E61136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 w:rsidRPr="00565EAE">
        <w:rPr>
          <w:rFonts w:ascii="仿宋_GB2312" w:eastAsia="仿宋_GB2312" w:cs="仿宋_GB2312" w:hint="eastAsia"/>
          <w:sz w:val="32"/>
          <w:szCs w:val="32"/>
        </w:rPr>
        <w:t>考勤登记。（时间：</w:t>
      </w:r>
      <w:r w:rsidRPr="00565EAE">
        <w:rPr>
          <w:rFonts w:ascii="仿宋_GB2312" w:eastAsia="仿宋_GB2312" w:cs="仿宋_GB2312"/>
          <w:sz w:val="32"/>
          <w:szCs w:val="32"/>
        </w:rPr>
        <w:t>22:30</w:t>
      </w:r>
      <w:r w:rsidRPr="00565EAE">
        <w:rPr>
          <w:rFonts w:ascii="仿宋_GB2312" w:eastAsia="仿宋_GB2312" w:cs="仿宋_GB2312" w:hint="eastAsia"/>
          <w:sz w:val="32"/>
          <w:szCs w:val="32"/>
        </w:rPr>
        <w:t>，地点：金桂苑</w:t>
      </w:r>
      <w:r w:rsidRPr="00565EAE">
        <w:rPr>
          <w:rFonts w:ascii="仿宋_GB2312" w:eastAsia="仿宋_GB2312" w:cs="仿宋_GB2312"/>
          <w:sz w:val="32"/>
          <w:szCs w:val="32"/>
        </w:rPr>
        <w:t>12107</w:t>
      </w:r>
      <w:r>
        <w:rPr>
          <w:rFonts w:ascii="仿宋_GB2312" w:eastAsia="仿宋_GB2312" w:cs="仿宋_GB2312" w:hint="eastAsia"/>
          <w:sz w:val="32"/>
          <w:szCs w:val="32"/>
        </w:rPr>
        <w:t>值班室）：</w:t>
      </w:r>
      <w:r w:rsidRPr="00565EAE">
        <w:rPr>
          <w:rFonts w:ascii="仿宋_GB2312" w:eastAsia="仿宋_GB2312" w:cs="仿宋_GB2312" w:hint="eastAsia"/>
          <w:sz w:val="32"/>
          <w:szCs w:val="32"/>
        </w:rPr>
        <w:t>院级值班人员做好当日学生在校考勤登记工作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565EAE">
        <w:rPr>
          <w:rFonts w:ascii="仿宋_GB2312" w:eastAsia="仿宋_GB2312" w:cs="仿宋_GB2312" w:hint="eastAsia"/>
          <w:sz w:val="32"/>
          <w:szCs w:val="32"/>
        </w:rPr>
        <w:t>将当日学生在校考勤及时、准确、真实，统计汇总到值班登记表。若在考勤登记时，发现有失去联系学生，需立即告诉班主任、辅导员，并要求班委继续联系。到当日</w:t>
      </w:r>
      <w:r w:rsidRPr="00565EAE">
        <w:rPr>
          <w:rFonts w:ascii="仿宋_GB2312" w:eastAsia="仿宋_GB2312" w:cs="仿宋_GB2312"/>
          <w:sz w:val="32"/>
          <w:szCs w:val="32"/>
        </w:rPr>
        <w:t>23:30</w:t>
      </w:r>
      <w:r>
        <w:rPr>
          <w:rFonts w:ascii="仿宋_GB2312" w:eastAsia="仿宋_GB2312" w:cs="仿宋_GB2312" w:hint="eastAsia"/>
          <w:sz w:val="32"/>
          <w:szCs w:val="32"/>
        </w:rPr>
        <w:t>前，仍无失联学生信息，须立即报告其所在学院分管领导进行及时处置</w:t>
      </w:r>
      <w:r w:rsidRPr="00565EAE">
        <w:rPr>
          <w:rFonts w:ascii="仿宋_GB2312" w:eastAsia="仿宋_GB2312" w:cs="仿宋_GB2312" w:hint="eastAsia"/>
          <w:sz w:val="32"/>
          <w:szCs w:val="32"/>
        </w:rPr>
        <w:t>；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 w:rsidRPr="00565EAE">
        <w:rPr>
          <w:rFonts w:ascii="仿宋_GB2312" w:eastAsia="仿宋_GB2312" w:cs="仿宋_GB2312" w:hint="eastAsia"/>
          <w:sz w:val="32"/>
          <w:szCs w:val="32"/>
        </w:rPr>
        <w:t>检查。检查各学院</w:t>
      </w:r>
      <w:r>
        <w:rPr>
          <w:rFonts w:ascii="仿宋_GB2312" w:eastAsia="仿宋_GB2312" w:cs="仿宋_GB2312" w:hint="eastAsia"/>
          <w:sz w:val="32"/>
          <w:szCs w:val="32"/>
        </w:rPr>
        <w:t>登记</w:t>
      </w:r>
      <w:r w:rsidRPr="00565EAE">
        <w:rPr>
          <w:rFonts w:ascii="仿宋_GB2312" w:eastAsia="仿宋_GB2312" w:cs="仿宋_GB2312" w:hint="eastAsia"/>
          <w:sz w:val="32"/>
          <w:szCs w:val="32"/>
        </w:rPr>
        <w:t>的考勤记录。</w:t>
      </w:r>
    </w:p>
    <w:p w:rsidR="00AD5F32" w:rsidRPr="00A416E5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（</w:t>
      </w:r>
      <w:r w:rsidRPr="00A416E5">
        <w:rPr>
          <w:rFonts w:ascii="仿宋_GB2312" w:eastAsia="仿宋_GB2312" w:cs="仿宋_GB2312" w:hint="eastAsia"/>
          <w:b/>
          <w:bCs/>
          <w:sz w:val="32"/>
          <w:szCs w:val="32"/>
        </w:rPr>
        <w:t>三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）</w:t>
      </w:r>
      <w:r w:rsidRPr="00A416E5">
        <w:rPr>
          <w:rFonts w:ascii="仿宋_GB2312" w:eastAsia="仿宋_GB2312" w:cs="仿宋_GB2312" w:hint="eastAsia"/>
          <w:b/>
          <w:bCs/>
          <w:sz w:val="32"/>
          <w:szCs w:val="32"/>
        </w:rPr>
        <w:t>分组巡查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，</w:t>
      </w:r>
      <w:r w:rsidRPr="00A416E5">
        <w:rPr>
          <w:rFonts w:ascii="仿宋_GB2312" w:eastAsia="仿宋_GB2312" w:cs="仿宋_GB2312" w:hint="eastAsia"/>
          <w:b/>
          <w:bCs/>
          <w:sz w:val="32"/>
          <w:szCs w:val="32"/>
        </w:rPr>
        <w:t>教育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、处突</w:t>
      </w:r>
      <w:r w:rsidRPr="00A416E5">
        <w:rPr>
          <w:rFonts w:ascii="仿宋_GB2312" w:eastAsia="仿宋_GB2312" w:cs="仿宋_GB2312" w:hint="eastAsia"/>
          <w:b/>
          <w:bCs/>
          <w:sz w:val="32"/>
          <w:szCs w:val="32"/>
        </w:rPr>
        <w:t>记录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565EAE">
        <w:rPr>
          <w:rFonts w:ascii="仿宋_GB2312" w:eastAsia="仿宋_GB2312" w:cs="仿宋_GB2312" w:hint="eastAsia"/>
          <w:sz w:val="32"/>
          <w:szCs w:val="32"/>
        </w:rPr>
        <w:t>分组巡查。（时间：</w:t>
      </w:r>
      <w:r w:rsidRPr="00565EAE">
        <w:rPr>
          <w:rFonts w:ascii="仿宋_GB2312" w:eastAsia="仿宋_GB2312" w:cs="仿宋_GB2312"/>
          <w:sz w:val="32"/>
          <w:szCs w:val="32"/>
        </w:rPr>
        <w:t>23:00</w:t>
      </w:r>
      <w:r w:rsidRPr="00565EAE">
        <w:rPr>
          <w:rFonts w:ascii="仿宋_GB2312" w:eastAsia="仿宋_GB2312" w:cs="仿宋_GB2312"/>
          <w:sz w:val="32"/>
          <w:szCs w:val="32"/>
        </w:rPr>
        <w:t>—</w:t>
      </w:r>
      <w:r w:rsidRPr="00565EAE">
        <w:rPr>
          <w:rFonts w:ascii="仿宋_GB2312" w:eastAsia="仿宋_GB2312" w:cs="仿宋_GB2312"/>
          <w:sz w:val="32"/>
          <w:szCs w:val="32"/>
        </w:rPr>
        <w:t xml:space="preserve">23:30 </w:t>
      </w:r>
      <w:r w:rsidRPr="00565EAE">
        <w:rPr>
          <w:rFonts w:ascii="仿宋_GB2312" w:eastAsia="仿宋_GB2312" w:cs="仿宋_GB2312" w:hint="eastAsia"/>
          <w:sz w:val="32"/>
          <w:szCs w:val="32"/>
        </w:rPr>
        <w:t>），由校级值班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565EAE">
        <w:rPr>
          <w:rFonts w:ascii="仿宋_GB2312" w:eastAsia="仿宋_GB2312" w:cs="仿宋_GB2312" w:hint="eastAsia"/>
          <w:sz w:val="32"/>
          <w:szCs w:val="32"/>
        </w:rPr>
        <w:t>召集（汇集）当日院级值班老师，分成</w:t>
      </w:r>
      <w:r>
        <w:rPr>
          <w:rFonts w:ascii="仿宋_GB2312" w:eastAsia="仿宋_GB2312" w:cs="仿宋_GB2312" w:hint="eastAsia"/>
          <w:sz w:val="32"/>
          <w:szCs w:val="32"/>
        </w:rPr>
        <w:t>四</w:t>
      </w:r>
      <w:r w:rsidRPr="00565EAE">
        <w:rPr>
          <w:rFonts w:ascii="仿宋_GB2312" w:eastAsia="仿宋_GB2312" w:cs="仿宋_GB2312" w:hint="eastAsia"/>
          <w:sz w:val="32"/>
          <w:szCs w:val="32"/>
        </w:rPr>
        <w:t>组，对学生宿舍进行巡查；</w:t>
      </w:r>
    </w:p>
    <w:p w:rsidR="00AD5F32" w:rsidRPr="00565EAE" w:rsidRDefault="00AD5F32" w:rsidP="00D2653B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565EAE">
        <w:rPr>
          <w:rFonts w:ascii="仿宋_GB2312" w:eastAsia="仿宋_GB2312" w:cs="仿宋_GB2312" w:hint="eastAsia"/>
          <w:sz w:val="32"/>
          <w:szCs w:val="32"/>
        </w:rPr>
        <w:t>教育</w:t>
      </w:r>
      <w:r>
        <w:rPr>
          <w:rFonts w:ascii="仿宋_GB2312" w:eastAsia="仿宋_GB2312" w:cs="仿宋_GB2312" w:hint="eastAsia"/>
          <w:sz w:val="32"/>
          <w:szCs w:val="32"/>
        </w:rPr>
        <w:t>、处突</w:t>
      </w:r>
      <w:r w:rsidRPr="00565EAE">
        <w:rPr>
          <w:rFonts w:ascii="仿宋_GB2312" w:eastAsia="仿宋_GB2312" w:cs="仿宋_GB2312" w:hint="eastAsia"/>
          <w:sz w:val="32"/>
          <w:szCs w:val="32"/>
        </w:rPr>
        <w:t>。发现违规情况及时制止教育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565EAE">
        <w:rPr>
          <w:rFonts w:ascii="仿宋_GB2312" w:eastAsia="仿宋_GB2312" w:cs="仿宋_GB2312" w:hint="eastAsia"/>
          <w:sz w:val="32"/>
          <w:szCs w:val="32"/>
        </w:rPr>
        <w:t>及时处理学生突发</w:t>
      </w:r>
      <w:r>
        <w:rPr>
          <w:rFonts w:ascii="仿宋_GB2312" w:eastAsia="仿宋_GB2312" w:cs="仿宋_GB2312" w:hint="eastAsia"/>
          <w:sz w:val="32"/>
          <w:szCs w:val="32"/>
        </w:rPr>
        <w:t>事件，对伤病学生及时协助护送到相关医院进行救治等</w:t>
      </w:r>
      <w:r w:rsidRPr="00565EAE">
        <w:rPr>
          <w:rFonts w:ascii="仿宋_GB2312" w:eastAsia="仿宋_GB2312" w:cs="仿宋_GB2312" w:hint="eastAsia"/>
          <w:sz w:val="32"/>
          <w:szCs w:val="32"/>
        </w:rPr>
        <w:t>；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565EAE">
        <w:rPr>
          <w:rFonts w:ascii="仿宋_GB2312" w:eastAsia="仿宋_GB2312" w:cs="仿宋_GB2312" w:hint="eastAsia"/>
          <w:sz w:val="32"/>
          <w:szCs w:val="32"/>
        </w:rPr>
        <w:t>记录。对违规情况进行记录，次日通报相应学院学工办；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 w:rsidRPr="00565EAE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565EAE">
        <w:rPr>
          <w:rFonts w:ascii="仿宋_GB2312" w:eastAsia="仿宋_GB2312" w:cs="仿宋_GB2312" w:hint="eastAsia"/>
          <w:sz w:val="32"/>
          <w:szCs w:val="32"/>
        </w:rPr>
        <w:t>入住。巡查结束后入住指定值班宿舍；</w:t>
      </w:r>
    </w:p>
    <w:p w:rsidR="00AD5F32" w:rsidRPr="00565EAE" w:rsidRDefault="00AD5F32" w:rsidP="00565EAE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星期六、星期天及法定假日，增加白天（</w:t>
      </w:r>
      <w:r w:rsidRPr="00565EAE">
        <w:rPr>
          <w:rFonts w:ascii="仿宋_GB2312" w:eastAsia="仿宋_GB2312" w:cs="仿宋_GB2312"/>
          <w:sz w:val="32"/>
          <w:szCs w:val="32"/>
        </w:rPr>
        <w:t>9:00</w:t>
      </w:r>
      <w:r w:rsidRPr="00565EAE">
        <w:rPr>
          <w:rFonts w:ascii="仿宋_GB2312" w:eastAsia="仿宋_GB2312" w:cs="仿宋_GB2312" w:hint="eastAsia"/>
          <w:sz w:val="32"/>
          <w:szCs w:val="32"/>
        </w:rPr>
        <w:t>至</w:t>
      </w:r>
      <w:r w:rsidRPr="00565EAE">
        <w:rPr>
          <w:rFonts w:ascii="仿宋_GB2312" w:eastAsia="仿宋_GB2312" w:cs="仿宋_GB2312"/>
          <w:sz w:val="32"/>
          <w:szCs w:val="32"/>
        </w:rPr>
        <w:t>19:30</w:t>
      </w:r>
      <w:r w:rsidRPr="00565EAE">
        <w:rPr>
          <w:rFonts w:ascii="仿宋_GB2312" w:eastAsia="仿宋_GB2312" w:cs="仿宋_GB2312" w:hint="eastAsia"/>
          <w:sz w:val="32"/>
          <w:szCs w:val="32"/>
        </w:rPr>
        <w:t>）的学生宿舍走访和宿舍巡查工作。</w:t>
      </w:r>
    </w:p>
    <w:p w:rsidR="00AD5F32" w:rsidRPr="00594685" w:rsidRDefault="00AD5F32" w:rsidP="00D2653B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ascii="黑体" w:eastAsia="黑体" w:cs="Times New Roman"/>
          <w:sz w:val="32"/>
          <w:szCs w:val="32"/>
        </w:rPr>
      </w:pPr>
      <w:r w:rsidRPr="00594685">
        <w:rPr>
          <w:rFonts w:ascii="黑体" w:eastAsia="黑体" w:cs="黑体" w:hint="eastAsia"/>
          <w:sz w:val="32"/>
          <w:szCs w:val="32"/>
        </w:rPr>
        <w:t>七、突发事件处置程序</w:t>
      </w:r>
    </w:p>
    <w:p w:rsidR="00AD5F32" w:rsidRPr="00C26F85" w:rsidRDefault="00AD5F32" w:rsidP="003F2794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（一）学生突发疾病处理程序</w:t>
      </w:r>
    </w:p>
    <w:p w:rsidR="00AD5F32" w:rsidRDefault="00AD5F32" w:rsidP="0055372A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 w:rsidRPr="0055372A">
        <w:rPr>
          <w:rFonts w:ascii="仿宋_GB2312" w:eastAsia="仿宋_GB2312" w:cs="仿宋_GB2312" w:hint="eastAsia"/>
          <w:sz w:val="32"/>
          <w:szCs w:val="32"/>
        </w:rPr>
        <w:t>值班人员接报后须迅速</w:t>
      </w:r>
      <w:r>
        <w:rPr>
          <w:rFonts w:ascii="仿宋_GB2312" w:eastAsia="仿宋_GB2312" w:cs="仿宋_GB2312" w:hint="eastAsia"/>
          <w:sz w:val="32"/>
          <w:szCs w:val="32"/>
        </w:rPr>
        <w:t>赶</w:t>
      </w:r>
      <w:r w:rsidRPr="0055372A">
        <w:rPr>
          <w:rFonts w:ascii="仿宋_GB2312" w:eastAsia="仿宋_GB2312" w:cs="仿宋_GB2312" w:hint="eastAsia"/>
          <w:sz w:val="32"/>
          <w:szCs w:val="32"/>
        </w:rPr>
        <w:t>到现场</w:t>
      </w:r>
      <w:r>
        <w:rPr>
          <w:rFonts w:ascii="仿宋_GB2312" w:eastAsia="仿宋_GB2312" w:cs="仿宋_GB2312" w:hint="eastAsia"/>
          <w:sz w:val="32"/>
          <w:szCs w:val="32"/>
        </w:rPr>
        <w:t>、了解并掌握学生病情。</w:t>
      </w:r>
    </w:p>
    <w:p w:rsidR="00AD5F32" w:rsidRDefault="00AD5F32" w:rsidP="0055372A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若学生病情较轻且校医院处于上班期间，可及时将学生送到校医院救治；若校医院已下班且学生病情较重，须及时报告校级学工值班人员和学校行政总值班人员，请求安排值班车辆（或拔打</w:t>
      </w:r>
      <w:r>
        <w:rPr>
          <w:rFonts w:ascii="仿宋_GB2312" w:eastAsia="仿宋_GB2312" w:cs="仿宋_GB2312"/>
          <w:sz w:val="32"/>
          <w:szCs w:val="32"/>
        </w:rPr>
        <w:t>120</w:t>
      </w:r>
      <w:r>
        <w:rPr>
          <w:rFonts w:ascii="仿宋_GB2312" w:eastAsia="仿宋_GB2312" w:cs="仿宋_GB2312" w:hint="eastAsia"/>
          <w:sz w:val="32"/>
          <w:szCs w:val="32"/>
        </w:rPr>
        <w:t>急救车），</w:t>
      </w:r>
      <w:r w:rsidRPr="0055372A">
        <w:rPr>
          <w:rFonts w:ascii="仿宋_GB2312" w:eastAsia="仿宋_GB2312" w:cs="仿宋_GB2312" w:hint="eastAsia"/>
          <w:sz w:val="32"/>
          <w:szCs w:val="32"/>
        </w:rPr>
        <w:t>由值班人员或发病学生所在班级主要学生干部护送</w:t>
      </w:r>
      <w:r>
        <w:rPr>
          <w:rFonts w:ascii="仿宋_GB2312" w:eastAsia="仿宋_GB2312" w:cs="仿宋_GB2312" w:hint="eastAsia"/>
          <w:sz w:val="32"/>
          <w:szCs w:val="32"/>
        </w:rPr>
        <w:t>，及时将学生送到呈贡辖区医院（昆明市中医院、呈贡区人民医院或昆医附一院呈贡医院）抢救。</w:t>
      </w:r>
    </w:p>
    <w:p w:rsidR="00AD5F32" w:rsidRDefault="00AD5F32" w:rsidP="0055372A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在送学生到校外医院救治中，若学生需要马上住院且不能支付费用的，由值班人员先行垫付。</w:t>
      </w:r>
    </w:p>
    <w:p w:rsidR="00AD5F32" w:rsidRDefault="00AD5F32" w:rsidP="0055372A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及时通报相关二级学院，由二级学院安排有关辅导员班主任赶到现场处置。若学生病情较重，需及时通知学生父母迅速到校参与处置。</w:t>
      </w:r>
    </w:p>
    <w:p w:rsidR="00AD5F32" w:rsidRPr="0055372A" w:rsidRDefault="00AD5F32" w:rsidP="0055372A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如遇</w:t>
      </w:r>
      <w:r w:rsidRPr="0055372A">
        <w:rPr>
          <w:rFonts w:ascii="仿宋_GB2312" w:eastAsia="仿宋_GB2312" w:cs="仿宋_GB2312" w:hint="eastAsia"/>
          <w:sz w:val="32"/>
          <w:szCs w:val="32"/>
        </w:rPr>
        <w:t>学生</w:t>
      </w:r>
      <w:r>
        <w:rPr>
          <w:rFonts w:ascii="仿宋_GB2312" w:eastAsia="仿宋_GB2312" w:cs="仿宋_GB2312" w:hint="eastAsia"/>
          <w:sz w:val="32"/>
          <w:szCs w:val="32"/>
        </w:rPr>
        <w:t>患</w:t>
      </w:r>
      <w:r w:rsidRPr="0055372A">
        <w:rPr>
          <w:rFonts w:ascii="仿宋_GB2312" w:eastAsia="仿宋_GB2312" w:cs="仿宋_GB2312" w:hint="eastAsia"/>
          <w:sz w:val="32"/>
          <w:szCs w:val="32"/>
        </w:rPr>
        <w:t>传染性疾病，</w:t>
      </w:r>
      <w:r>
        <w:rPr>
          <w:rFonts w:ascii="仿宋_GB2312" w:eastAsia="仿宋_GB2312" w:cs="仿宋_GB2312" w:hint="eastAsia"/>
          <w:sz w:val="32"/>
          <w:szCs w:val="32"/>
        </w:rPr>
        <w:t>值班人</w:t>
      </w:r>
      <w:r w:rsidRPr="0055372A">
        <w:rPr>
          <w:rFonts w:ascii="仿宋_GB2312" w:eastAsia="仿宋_GB2312" w:cs="仿宋_GB2312" w:hint="eastAsia"/>
          <w:sz w:val="32"/>
          <w:szCs w:val="32"/>
        </w:rPr>
        <w:t>员</w:t>
      </w:r>
      <w:r>
        <w:rPr>
          <w:rFonts w:ascii="仿宋_GB2312" w:eastAsia="仿宋_GB2312" w:cs="仿宋_GB2312" w:hint="eastAsia"/>
          <w:sz w:val="32"/>
          <w:szCs w:val="32"/>
        </w:rPr>
        <w:t>除按上述流程处置救治外，还</w:t>
      </w:r>
      <w:r w:rsidRPr="0055372A">
        <w:rPr>
          <w:rFonts w:ascii="仿宋_GB2312" w:eastAsia="仿宋_GB2312" w:cs="仿宋_GB2312" w:hint="eastAsia"/>
          <w:sz w:val="32"/>
          <w:szCs w:val="32"/>
        </w:rPr>
        <w:t>应</w:t>
      </w:r>
      <w:r>
        <w:rPr>
          <w:rFonts w:ascii="仿宋_GB2312" w:eastAsia="仿宋_GB2312" w:cs="仿宋_GB2312" w:hint="eastAsia"/>
          <w:sz w:val="32"/>
          <w:szCs w:val="32"/>
        </w:rPr>
        <w:t>及时向校医院负责人报告。</w:t>
      </w:r>
    </w:p>
    <w:p w:rsidR="00AD5F32" w:rsidRDefault="00AD5F32" w:rsidP="00E10112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 w:rsidRPr="0055372A">
        <w:rPr>
          <w:rFonts w:ascii="仿宋_GB2312" w:eastAsia="仿宋_GB2312" w:cs="仿宋_GB2312" w:hint="eastAsia"/>
          <w:sz w:val="32"/>
          <w:szCs w:val="32"/>
        </w:rPr>
        <w:t>在</w:t>
      </w:r>
      <w:r>
        <w:rPr>
          <w:rFonts w:ascii="仿宋_GB2312" w:eastAsia="仿宋_GB2312" w:cs="仿宋_GB2312" w:hint="eastAsia"/>
          <w:sz w:val="32"/>
          <w:szCs w:val="32"/>
        </w:rPr>
        <w:t>处置学生</w:t>
      </w:r>
      <w:r w:rsidRPr="0055372A">
        <w:rPr>
          <w:rFonts w:ascii="仿宋_GB2312" w:eastAsia="仿宋_GB2312" w:cs="仿宋_GB2312" w:hint="eastAsia"/>
          <w:sz w:val="32"/>
          <w:szCs w:val="32"/>
        </w:rPr>
        <w:t>突发疾病过程中，如有新闻媒体要求采访，必须报</w:t>
      </w:r>
      <w:r>
        <w:rPr>
          <w:rFonts w:ascii="仿宋_GB2312" w:eastAsia="仿宋_GB2312" w:cs="仿宋_GB2312" w:hint="eastAsia"/>
          <w:sz w:val="32"/>
          <w:szCs w:val="32"/>
        </w:rPr>
        <w:t>学校</w:t>
      </w:r>
      <w:r w:rsidRPr="0055372A">
        <w:rPr>
          <w:rFonts w:ascii="仿宋_GB2312" w:eastAsia="仿宋_GB2312" w:cs="仿宋_GB2312" w:hint="eastAsia"/>
          <w:sz w:val="32"/>
          <w:szCs w:val="32"/>
        </w:rPr>
        <w:t>党委宣传部</w:t>
      </w:r>
      <w:r>
        <w:rPr>
          <w:rFonts w:ascii="仿宋_GB2312" w:eastAsia="仿宋_GB2312" w:cs="仿宋_GB2312" w:hint="eastAsia"/>
          <w:sz w:val="32"/>
          <w:szCs w:val="32"/>
        </w:rPr>
        <w:t>对口接待采访，</w:t>
      </w:r>
      <w:r w:rsidRPr="0055372A">
        <w:rPr>
          <w:rFonts w:ascii="仿宋_GB2312" w:eastAsia="仿宋_GB2312" w:cs="仿宋_GB2312" w:hint="eastAsia"/>
          <w:sz w:val="32"/>
          <w:szCs w:val="32"/>
        </w:rPr>
        <w:t>以避免报道失实。</w:t>
      </w:r>
    </w:p>
    <w:p w:rsidR="00AD5F32" w:rsidRPr="0055372A" w:rsidRDefault="00AD5F32" w:rsidP="00E10112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7.</w:t>
      </w:r>
      <w:r>
        <w:rPr>
          <w:rFonts w:ascii="仿宋_GB2312" w:eastAsia="仿宋_GB2312" w:cs="仿宋_GB2312" w:hint="eastAsia"/>
          <w:sz w:val="32"/>
          <w:szCs w:val="32"/>
        </w:rPr>
        <w:t>处置过程应做好有关工作痕迹记录。</w:t>
      </w:r>
    </w:p>
    <w:p w:rsidR="00AD5F32" w:rsidRDefault="00AD5F32" w:rsidP="00E10112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（二）发生涉及学生安全稳定事件或刑事案件处理程序</w:t>
      </w:r>
    </w:p>
    <w:p w:rsidR="00AD5F32" w:rsidRPr="0055372A" w:rsidRDefault="00AD5F32" w:rsidP="0022539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 w:rsidRPr="0055372A">
        <w:rPr>
          <w:rFonts w:ascii="仿宋_GB2312" w:eastAsia="仿宋_GB2312" w:cs="仿宋_GB2312" w:hint="eastAsia"/>
          <w:sz w:val="32"/>
          <w:szCs w:val="32"/>
        </w:rPr>
        <w:t>值班人员</w:t>
      </w:r>
      <w:r>
        <w:rPr>
          <w:rFonts w:ascii="仿宋_GB2312" w:eastAsia="仿宋_GB2312" w:cs="仿宋_GB2312" w:hint="eastAsia"/>
          <w:sz w:val="32"/>
          <w:szCs w:val="32"/>
        </w:rPr>
        <w:t>接报后须迅速</w:t>
      </w:r>
      <w:r w:rsidRPr="0055372A">
        <w:rPr>
          <w:rFonts w:ascii="仿宋_GB2312" w:eastAsia="仿宋_GB2312" w:cs="仿宋_GB2312" w:hint="eastAsia"/>
          <w:sz w:val="32"/>
          <w:szCs w:val="32"/>
        </w:rPr>
        <w:t>赶到现场，</w:t>
      </w:r>
      <w:r>
        <w:rPr>
          <w:rFonts w:ascii="仿宋_GB2312" w:eastAsia="仿宋_GB2312" w:cs="仿宋_GB2312" w:hint="eastAsia"/>
          <w:sz w:val="32"/>
          <w:szCs w:val="32"/>
        </w:rPr>
        <w:t>了解事件</w:t>
      </w:r>
      <w:r w:rsidRPr="0055372A">
        <w:rPr>
          <w:rFonts w:ascii="仿宋_GB2312" w:eastAsia="仿宋_GB2312" w:cs="仿宋_GB2312" w:hint="eastAsia"/>
          <w:sz w:val="32"/>
          <w:szCs w:val="32"/>
        </w:rPr>
        <w:t>性质和程度</w:t>
      </w:r>
      <w:r>
        <w:rPr>
          <w:rFonts w:ascii="仿宋_GB2312" w:eastAsia="仿宋_GB2312" w:cs="仿宋_GB2312" w:hint="eastAsia"/>
          <w:sz w:val="32"/>
          <w:szCs w:val="32"/>
        </w:rPr>
        <w:t>等情况，马上</w:t>
      </w:r>
      <w:r w:rsidRPr="0055372A">
        <w:rPr>
          <w:rFonts w:ascii="仿宋_GB2312" w:eastAsia="仿宋_GB2312" w:cs="仿宋_GB2312" w:hint="eastAsia"/>
          <w:sz w:val="32"/>
          <w:szCs w:val="32"/>
        </w:rPr>
        <w:t>保护现场，防止事态蔓延。</w:t>
      </w:r>
      <w:r>
        <w:rPr>
          <w:rFonts w:ascii="仿宋_GB2312" w:eastAsia="仿宋_GB2312" w:cs="仿宋_GB2312" w:hint="eastAsia"/>
          <w:sz w:val="32"/>
          <w:szCs w:val="32"/>
        </w:rPr>
        <w:t>立即</w:t>
      </w:r>
      <w:r w:rsidRPr="0055372A">
        <w:rPr>
          <w:rFonts w:ascii="仿宋_GB2312" w:eastAsia="仿宋_GB2312" w:cs="仿宋_GB2312" w:hint="eastAsia"/>
          <w:sz w:val="32"/>
          <w:szCs w:val="32"/>
        </w:rPr>
        <w:t>拨打</w:t>
      </w:r>
      <w:r>
        <w:rPr>
          <w:rFonts w:ascii="仿宋_GB2312" w:eastAsia="仿宋_GB2312" w:cs="仿宋_GB2312" w:hint="eastAsia"/>
          <w:sz w:val="32"/>
          <w:szCs w:val="32"/>
        </w:rPr>
        <w:t>学校</w:t>
      </w:r>
      <w:r w:rsidRPr="0055372A">
        <w:rPr>
          <w:rFonts w:ascii="仿宋_GB2312" w:eastAsia="仿宋_GB2312" w:cs="仿宋_GB2312" w:hint="eastAsia"/>
          <w:sz w:val="32"/>
          <w:szCs w:val="32"/>
        </w:rPr>
        <w:t>保卫处报警电话：</w:t>
      </w:r>
      <w:r w:rsidRPr="0055372A">
        <w:rPr>
          <w:rFonts w:ascii="仿宋_GB2312" w:eastAsia="仿宋_GB2312" w:cs="仿宋_GB2312"/>
          <w:sz w:val="32"/>
          <w:szCs w:val="32"/>
        </w:rPr>
        <w:t>65918226</w:t>
      </w:r>
      <w:r>
        <w:rPr>
          <w:rFonts w:ascii="仿宋_GB2312" w:eastAsia="仿宋_GB2312" w:cs="仿宋_GB2312" w:hint="eastAsia"/>
          <w:sz w:val="32"/>
          <w:szCs w:val="32"/>
        </w:rPr>
        <w:t>，同时向学校总值班人员报告，请求其马上赶到现场参与处置。</w:t>
      </w:r>
    </w:p>
    <w:p w:rsidR="00AD5F32" w:rsidRPr="0055372A" w:rsidRDefault="00AD5F32" w:rsidP="0022539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 w:rsidRPr="0055372A">
        <w:rPr>
          <w:rFonts w:ascii="仿宋_GB2312" w:eastAsia="仿宋_GB2312" w:cs="仿宋_GB2312" w:hint="eastAsia"/>
          <w:sz w:val="32"/>
          <w:szCs w:val="32"/>
        </w:rPr>
        <w:t>值班人员应协助、配合学校保卫</w:t>
      </w:r>
      <w:r>
        <w:rPr>
          <w:rFonts w:ascii="仿宋_GB2312" w:eastAsia="仿宋_GB2312" w:cs="仿宋_GB2312" w:hint="eastAsia"/>
          <w:sz w:val="32"/>
          <w:szCs w:val="32"/>
        </w:rPr>
        <w:t>部门</w:t>
      </w:r>
      <w:r w:rsidRPr="0055372A">
        <w:rPr>
          <w:rFonts w:ascii="仿宋_GB2312" w:eastAsia="仿宋_GB2312" w:cs="仿宋_GB2312" w:hint="eastAsia"/>
          <w:sz w:val="32"/>
          <w:szCs w:val="32"/>
        </w:rPr>
        <w:t>或公安机关进行调查</w:t>
      </w:r>
      <w:r>
        <w:rPr>
          <w:rFonts w:ascii="仿宋_GB2312" w:eastAsia="仿宋_GB2312" w:cs="仿宋_GB2312" w:hint="eastAsia"/>
          <w:sz w:val="32"/>
          <w:szCs w:val="32"/>
        </w:rPr>
        <w:t>工作</w:t>
      </w:r>
      <w:r w:rsidRPr="0055372A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积极进行协助，妥善处理问题</w:t>
      </w:r>
      <w:r w:rsidRPr="0055372A">
        <w:rPr>
          <w:rFonts w:ascii="仿宋_GB2312" w:eastAsia="仿宋_GB2312" w:cs="仿宋_GB2312" w:hint="eastAsia"/>
          <w:sz w:val="32"/>
          <w:szCs w:val="32"/>
        </w:rPr>
        <w:t>。</w:t>
      </w:r>
    </w:p>
    <w:p w:rsidR="00AD5F32" w:rsidRDefault="00AD5F32" w:rsidP="0022539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事发当日</w:t>
      </w:r>
      <w:r w:rsidRPr="0055372A">
        <w:rPr>
          <w:rFonts w:ascii="仿宋_GB2312" w:eastAsia="仿宋_GB2312" w:cs="仿宋_GB2312" w:hint="eastAsia"/>
          <w:sz w:val="32"/>
          <w:szCs w:val="32"/>
        </w:rPr>
        <w:t>内，将事件的处理过程进行翔实记录，并汇总成书面材料上报相关领导。</w:t>
      </w:r>
    </w:p>
    <w:p w:rsidR="00AD5F32" w:rsidRDefault="00AD5F32" w:rsidP="0022539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在值班期间内，若家长到校，应配合学校相关部门、学院做好家长接待和</w:t>
      </w:r>
      <w:r w:rsidRPr="0055372A">
        <w:rPr>
          <w:rFonts w:ascii="仿宋_GB2312" w:eastAsia="仿宋_GB2312" w:cs="仿宋_GB2312" w:hint="eastAsia"/>
          <w:sz w:val="32"/>
          <w:szCs w:val="32"/>
        </w:rPr>
        <w:t>情绪安抚工作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AD5F32" w:rsidRDefault="00AD5F32" w:rsidP="00E10112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（三）发生火灾事件处理程序</w:t>
      </w:r>
    </w:p>
    <w:p w:rsidR="00AD5F32" w:rsidRDefault="00AD5F32" w:rsidP="0022539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 w:rsidRPr="0055372A">
        <w:rPr>
          <w:rFonts w:ascii="仿宋_GB2312" w:eastAsia="仿宋_GB2312" w:cs="仿宋_GB2312" w:hint="eastAsia"/>
          <w:sz w:val="32"/>
          <w:szCs w:val="32"/>
        </w:rPr>
        <w:t>值班人员</w:t>
      </w:r>
      <w:r>
        <w:rPr>
          <w:rFonts w:ascii="仿宋_GB2312" w:eastAsia="仿宋_GB2312" w:cs="仿宋_GB2312" w:hint="eastAsia"/>
          <w:sz w:val="32"/>
          <w:szCs w:val="32"/>
        </w:rPr>
        <w:t>接报后须迅速</w:t>
      </w:r>
      <w:r w:rsidRPr="0055372A">
        <w:rPr>
          <w:rFonts w:ascii="仿宋_GB2312" w:eastAsia="仿宋_GB2312" w:cs="仿宋_GB2312" w:hint="eastAsia"/>
          <w:sz w:val="32"/>
          <w:szCs w:val="32"/>
        </w:rPr>
        <w:t>赶到现场，</w:t>
      </w:r>
      <w:r>
        <w:rPr>
          <w:rFonts w:ascii="仿宋_GB2312" w:eastAsia="仿宋_GB2312" w:cs="仿宋_GB2312" w:hint="eastAsia"/>
          <w:sz w:val="32"/>
          <w:szCs w:val="32"/>
        </w:rPr>
        <w:t>了解火灾性质和规模，及时报告校级学工及保卫处值班人员，并组织人员切断火源、及时扑救。</w:t>
      </w:r>
      <w:r w:rsidRPr="00BE45C2">
        <w:rPr>
          <w:rFonts w:ascii="仿宋_GB2312" w:eastAsia="仿宋_GB2312" w:cs="仿宋_GB2312" w:hint="eastAsia"/>
          <w:sz w:val="32"/>
          <w:szCs w:val="32"/>
        </w:rPr>
        <w:t>在扑救过程中应注意保护现场，以便事后查找失火原因。</w:t>
      </w:r>
    </w:p>
    <w:p w:rsidR="00AD5F32" w:rsidRDefault="00AD5F32" w:rsidP="0022539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若火灾情况紧急，值班人员须立即组织学生向楼下有序疏散，视条件允许，派人</w:t>
      </w:r>
      <w:r w:rsidRPr="00BE45C2">
        <w:rPr>
          <w:rFonts w:ascii="仿宋_GB2312" w:eastAsia="仿宋_GB2312" w:cs="仿宋_GB2312" w:hint="eastAsia"/>
          <w:sz w:val="32"/>
          <w:szCs w:val="32"/>
        </w:rPr>
        <w:t>进入房间进行检查，</w:t>
      </w:r>
      <w:r>
        <w:rPr>
          <w:rFonts w:ascii="仿宋_GB2312" w:eastAsia="仿宋_GB2312" w:cs="仿宋_GB2312" w:hint="eastAsia"/>
          <w:sz w:val="32"/>
          <w:szCs w:val="32"/>
        </w:rPr>
        <w:t>通知学生立即逃离。</w:t>
      </w:r>
    </w:p>
    <w:p w:rsidR="00AD5F32" w:rsidRDefault="00AD5F32" w:rsidP="00E10112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 w:rsidRPr="002952A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向保卫处（值班电话：</w:t>
      </w:r>
      <w:r>
        <w:rPr>
          <w:rFonts w:ascii="仿宋_GB2312" w:eastAsia="仿宋_GB2312" w:cs="仿宋_GB2312"/>
          <w:sz w:val="32"/>
          <w:szCs w:val="32"/>
        </w:rPr>
        <w:t>65918226</w:t>
      </w:r>
      <w:r>
        <w:rPr>
          <w:rFonts w:ascii="仿宋_GB2312" w:eastAsia="仿宋_GB2312" w:cs="仿宋_GB2312" w:hint="eastAsia"/>
          <w:sz w:val="32"/>
          <w:szCs w:val="32"/>
        </w:rPr>
        <w:t>）或</w:t>
      </w:r>
      <w:r>
        <w:rPr>
          <w:rFonts w:ascii="仿宋_GB2312" w:eastAsia="仿宋_GB2312" w:cs="仿宋_GB2312"/>
          <w:sz w:val="32"/>
          <w:szCs w:val="32"/>
        </w:rPr>
        <w:t>119</w:t>
      </w:r>
      <w:r>
        <w:rPr>
          <w:rFonts w:ascii="仿宋_GB2312" w:eastAsia="仿宋_GB2312" w:cs="仿宋_GB2312" w:hint="eastAsia"/>
          <w:sz w:val="32"/>
          <w:szCs w:val="32"/>
        </w:rPr>
        <w:t>报警时，</w:t>
      </w:r>
      <w:r w:rsidRPr="00BE45C2">
        <w:rPr>
          <w:rFonts w:ascii="仿宋_GB2312" w:eastAsia="仿宋_GB2312" w:cs="仿宋_GB2312" w:hint="eastAsia"/>
          <w:sz w:val="32"/>
          <w:szCs w:val="32"/>
        </w:rPr>
        <w:t>要讲清火灾的具体地点、燃烧物质、火势大小，报警人的姓名、身份和所在部门及</w:t>
      </w:r>
      <w:r>
        <w:rPr>
          <w:rFonts w:ascii="仿宋_GB2312" w:eastAsia="仿宋_GB2312" w:cs="仿宋_GB2312" w:hint="eastAsia"/>
          <w:sz w:val="32"/>
          <w:szCs w:val="32"/>
        </w:rPr>
        <w:t>自己</w:t>
      </w:r>
      <w:r w:rsidRPr="00BE45C2">
        <w:rPr>
          <w:rFonts w:ascii="仿宋_GB2312" w:eastAsia="仿宋_GB2312" w:cs="仿宋_GB2312" w:hint="eastAsia"/>
          <w:sz w:val="32"/>
          <w:szCs w:val="32"/>
        </w:rPr>
        <w:t>联系电话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BE45C2">
        <w:rPr>
          <w:rFonts w:ascii="仿宋_GB2312" w:eastAsia="仿宋_GB2312" w:cs="仿宋_GB2312" w:hint="eastAsia"/>
          <w:sz w:val="32"/>
          <w:szCs w:val="32"/>
        </w:rPr>
        <w:t>打完电话后，还要派人到临近的交叉路口等候消防车的到来，以引导消防员迅速赶赴火场。</w:t>
      </w:r>
    </w:p>
    <w:p w:rsidR="00AD5F32" w:rsidRPr="00594685" w:rsidRDefault="00AD5F32" w:rsidP="00E10112">
      <w:pPr>
        <w:pStyle w:val="NormalWeb"/>
        <w:spacing w:before="0" w:beforeAutospacing="0" w:after="0" w:afterAutospacing="0" w:line="560" w:lineRule="exact"/>
        <w:ind w:firstLine="643"/>
        <w:jc w:val="both"/>
        <w:rPr>
          <w:rFonts w:cs="Times New Roman"/>
        </w:rPr>
      </w:pPr>
      <w:r w:rsidRPr="00594685">
        <w:rPr>
          <w:rFonts w:ascii="黑体" w:eastAsia="黑体" w:cs="黑体" w:hint="eastAsia"/>
          <w:sz w:val="32"/>
          <w:szCs w:val="32"/>
        </w:rPr>
        <w:t>八、值班工作要求</w:t>
      </w:r>
    </w:p>
    <w:p w:rsidR="00AD5F32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Pr="00CD52CD">
        <w:rPr>
          <w:rFonts w:ascii="仿宋_GB2312" w:eastAsia="仿宋_GB2312" w:cs="仿宋_GB2312" w:hint="eastAsia"/>
          <w:sz w:val="32"/>
          <w:szCs w:val="32"/>
        </w:rPr>
        <w:t>值班人员应严格执行值班制度，坚守岗位，不得擅自离岗，不迟到、不早退，不得从事与工作无关的活动，不得让学生或其他教职工代班。若因出差等特殊原因不能按时值班，应事先请示部门领导</w:t>
      </w:r>
      <w:r>
        <w:rPr>
          <w:rFonts w:ascii="仿宋_GB2312" w:eastAsia="仿宋_GB2312" w:cs="仿宋_GB2312" w:hint="eastAsia"/>
          <w:sz w:val="32"/>
          <w:szCs w:val="32"/>
        </w:rPr>
        <w:t>、学工部及当日校级学工值班人员</w:t>
      </w:r>
      <w:r w:rsidRPr="00CD52CD">
        <w:rPr>
          <w:rFonts w:ascii="仿宋_GB2312" w:eastAsia="仿宋_GB2312" w:cs="仿宋_GB2312" w:hint="eastAsia"/>
          <w:sz w:val="32"/>
          <w:szCs w:val="32"/>
        </w:rPr>
        <w:t>同意调整</w:t>
      </w:r>
      <w:r>
        <w:rPr>
          <w:rFonts w:ascii="仿宋_GB2312" w:eastAsia="仿宋_GB2312" w:cs="仿宋_GB2312" w:hint="eastAsia"/>
          <w:sz w:val="32"/>
          <w:szCs w:val="32"/>
        </w:rPr>
        <w:t>（做好工作记录）；如有脱岗、擅离职守者，按学校相关规定处理；</w:t>
      </w:r>
      <w:r w:rsidRPr="00CD52CD">
        <w:rPr>
          <w:rFonts w:ascii="仿宋_GB2312" w:eastAsia="仿宋_GB2312" w:cs="仿宋_GB2312" w:hint="eastAsia"/>
          <w:sz w:val="32"/>
          <w:szCs w:val="32"/>
        </w:rPr>
        <w:t>迟到早退</w:t>
      </w:r>
      <w:r>
        <w:rPr>
          <w:rFonts w:ascii="仿宋_GB2312" w:eastAsia="仿宋_GB2312" w:cs="仿宋_GB2312" w:hint="eastAsia"/>
          <w:sz w:val="32"/>
          <w:szCs w:val="32"/>
        </w:rPr>
        <w:t>者，责成各二级学院给予处理</w:t>
      </w:r>
      <w:r w:rsidRPr="004A2A9A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并将处理情况报学生处备案。因脱岗、擅离职守、</w:t>
      </w:r>
      <w:r w:rsidRPr="00CD52CD">
        <w:rPr>
          <w:rFonts w:ascii="仿宋_GB2312" w:eastAsia="仿宋_GB2312" w:cs="仿宋_GB2312" w:hint="eastAsia"/>
          <w:sz w:val="32"/>
          <w:szCs w:val="32"/>
        </w:rPr>
        <w:t>迟到早退</w:t>
      </w:r>
      <w:r>
        <w:rPr>
          <w:rFonts w:ascii="仿宋_GB2312" w:eastAsia="仿宋_GB2312" w:cs="仿宋_GB2312" w:hint="eastAsia"/>
          <w:sz w:val="32"/>
          <w:szCs w:val="32"/>
        </w:rPr>
        <w:t>，若酿成不良后果者</w:t>
      </w:r>
      <w:r w:rsidRPr="00CD52CD">
        <w:rPr>
          <w:rFonts w:ascii="仿宋_GB2312" w:eastAsia="仿宋_GB2312" w:cs="仿宋_GB2312" w:hint="eastAsia"/>
          <w:sz w:val="32"/>
          <w:szCs w:val="32"/>
        </w:rPr>
        <w:t>，视情节</w:t>
      </w:r>
      <w:r>
        <w:rPr>
          <w:rFonts w:ascii="仿宋_GB2312" w:eastAsia="仿宋_GB2312" w:cs="仿宋_GB2312" w:hint="eastAsia"/>
          <w:sz w:val="32"/>
          <w:szCs w:val="32"/>
        </w:rPr>
        <w:t>报学校问责。</w:t>
      </w: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Pr="00CD52CD">
        <w:rPr>
          <w:rFonts w:ascii="仿宋_GB2312" w:eastAsia="仿宋_GB2312" w:cs="仿宋_GB2312" w:hint="eastAsia"/>
          <w:sz w:val="32"/>
          <w:szCs w:val="32"/>
        </w:rPr>
        <w:t>值班人员应如实填写值班日志</w:t>
      </w:r>
      <w:r>
        <w:rPr>
          <w:rFonts w:ascii="仿宋_GB2312" w:eastAsia="仿宋_GB2312" w:cs="仿宋_GB2312" w:hint="eastAsia"/>
          <w:sz w:val="32"/>
          <w:szCs w:val="32"/>
        </w:rPr>
        <w:t>和走访记录本</w:t>
      </w:r>
      <w:r w:rsidRPr="00CD52CD">
        <w:rPr>
          <w:rFonts w:ascii="仿宋_GB2312" w:eastAsia="仿宋_GB2312" w:cs="仿宋_GB2312" w:hint="eastAsia"/>
          <w:sz w:val="32"/>
          <w:szCs w:val="32"/>
        </w:rPr>
        <w:t>，不得弄虚作假补填日志、代他人填写日志等，一经发现认定，以工作考核不合格论处；</w:t>
      </w:r>
      <w:r>
        <w:rPr>
          <w:rFonts w:ascii="仿宋_GB2312" w:eastAsia="仿宋_GB2312" w:cs="仿宋_GB2312" w:hint="eastAsia"/>
          <w:sz w:val="32"/>
          <w:szCs w:val="32"/>
        </w:rPr>
        <w:t>值班电话要及时充电，保持通讯畅通，</w:t>
      </w:r>
      <w:r w:rsidRPr="00CD52CD">
        <w:rPr>
          <w:rFonts w:ascii="仿宋_GB2312" w:eastAsia="仿宋_GB2312" w:cs="仿宋_GB2312" w:hint="eastAsia"/>
          <w:sz w:val="32"/>
          <w:szCs w:val="32"/>
        </w:rPr>
        <w:t>遇重大问题、</w:t>
      </w:r>
      <w:r>
        <w:rPr>
          <w:rFonts w:ascii="仿宋_GB2312" w:eastAsia="仿宋_GB2312" w:cs="仿宋_GB2312" w:hint="eastAsia"/>
          <w:sz w:val="32"/>
          <w:szCs w:val="32"/>
        </w:rPr>
        <w:t>突</w:t>
      </w:r>
      <w:r w:rsidRPr="00CD52CD">
        <w:rPr>
          <w:rFonts w:ascii="仿宋_GB2312" w:eastAsia="仿宋_GB2312" w:cs="仿宋_GB2312" w:hint="eastAsia"/>
          <w:sz w:val="32"/>
          <w:szCs w:val="32"/>
        </w:rPr>
        <w:t>发事件，</w:t>
      </w:r>
      <w:r>
        <w:rPr>
          <w:rFonts w:ascii="仿宋_GB2312" w:eastAsia="仿宋_GB2312" w:cs="仿宋_GB2312" w:hint="eastAsia"/>
          <w:sz w:val="32"/>
          <w:szCs w:val="32"/>
        </w:rPr>
        <w:t>要积极</w:t>
      </w:r>
      <w:r w:rsidRPr="00CD52CD">
        <w:rPr>
          <w:rFonts w:ascii="仿宋_GB2312" w:eastAsia="仿宋_GB2312" w:cs="仿宋_GB2312" w:hint="eastAsia"/>
          <w:sz w:val="32"/>
          <w:szCs w:val="32"/>
        </w:rPr>
        <w:t>采取相应的措施，并及时向</w:t>
      </w:r>
      <w:r>
        <w:rPr>
          <w:rFonts w:ascii="仿宋_GB2312" w:eastAsia="仿宋_GB2312" w:cs="仿宋_GB2312" w:hint="eastAsia"/>
          <w:sz w:val="32"/>
          <w:szCs w:val="32"/>
        </w:rPr>
        <w:t>校级</w:t>
      </w:r>
      <w:r w:rsidRPr="00CD52CD">
        <w:rPr>
          <w:rFonts w:ascii="仿宋_GB2312" w:eastAsia="仿宋_GB2312" w:cs="仿宋_GB2312" w:hint="eastAsia"/>
          <w:sz w:val="32"/>
          <w:szCs w:val="32"/>
        </w:rPr>
        <w:t>值班或</w:t>
      </w:r>
      <w:r>
        <w:rPr>
          <w:rFonts w:ascii="仿宋_GB2312" w:eastAsia="仿宋_GB2312" w:cs="仿宋_GB2312" w:hint="eastAsia"/>
          <w:sz w:val="32"/>
          <w:szCs w:val="32"/>
        </w:rPr>
        <w:t>学校</w:t>
      </w:r>
      <w:r w:rsidRPr="00CD52CD">
        <w:rPr>
          <w:rFonts w:ascii="仿宋_GB2312" w:eastAsia="仿宋_GB2312" w:cs="仿宋_GB2312" w:hint="eastAsia"/>
          <w:sz w:val="32"/>
          <w:szCs w:val="32"/>
        </w:rPr>
        <w:t>行政总值班人员报告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AD5F32" w:rsidRPr="00CD52CD" w:rsidRDefault="00AD5F32" w:rsidP="00C579C5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 w:rsidRPr="00CD52CD">
        <w:rPr>
          <w:rFonts w:ascii="仿宋_GB2312" w:eastAsia="仿宋_GB2312" w:cs="仿宋_GB2312" w:hint="eastAsia"/>
          <w:sz w:val="32"/>
          <w:szCs w:val="32"/>
        </w:rPr>
        <w:t>值班人员应妥善保管值班室内设施和物品，并负责当天值班室的清洁整理，房门钥匙</w:t>
      </w:r>
      <w:r>
        <w:rPr>
          <w:rFonts w:ascii="仿宋_GB2312" w:eastAsia="仿宋_GB2312" w:cs="仿宋_GB2312" w:hint="eastAsia"/>
          <w:sz w:val="32"/>
          <w:szCs w:val="32"/>
        </w:rPr>
        <w:t>、值班电话</w:t>
      </w:r>
      <w:r w:rsidRPr="00CD52CD">
        <w:rPr>
          <w:rFonts w:ascii="仿宋_GB2312" w:eastAsia="仿宋_GB2312" w:cs="仿宋_GB2312" w:hint="eastAsia"/>
          <w:sz w:val="32"/>
          <w:szCs w:val="32"/>
        </w:rPr>
        <w:t>必须当面交接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AD5F32" w:rsidRDefault="00AD5F32" w:rsidP="00594685">
      <w:pPr>
        <w:pStyle w:val="NormalWeb"/>
        <w:spacing w:before="0" w:beforeAutospacing="0" w:after="0" w:afterAutospacing="0" w:line="560" w:lineRule="exact"/>
        <w:ind w:firstLineChars="1550" w:firstLine="31680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Default="00AD5F32" w:rsidP="00594685">
      <w:pPr>
        <w:pStyle w:val="NormalWeb"/>
        <w:spacing w:before="0" w:beforeAutospacing="0" w:after="0" w:afterAutospacing="0" w:line="560" w:lineRule="exact"/>
        <w:ind w:firstLineChars="1550" w:firstLine="31680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Default="00AD5F32" w:rsidP="00594685">
      <w:pPr>
        <w:pStyle w:val="NormalWeb"/>
        <w:spacing w:before="0" w:beforeAutospacing="0" w:after="0" w:afterAutospacing="0" w:line="560" w:lineRule="exact"/>
        <w:ind w:firstLineChars="1550" w:firstLine="31680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Default="00AD5F32" w:rsidP="00594685">
      <w:pPr>
        <w:pStyle w:val="NormalWeb"/>
        <w:spacing w:before="0" w:beforeAutospacing="0" w:after="0" w:afterAutospacing="0" w:line="560" w:lineRule="exact"/>
        <w:ind w:firstLineChars="1550" w:firstLine="31680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Default="00AD5F32" w:rsidP="00594685">
      <w:pPr>
        <w:pStyle w:val="NormalWeb"/>
        <w:spacing w:before="0" w:beforeAutospacing="0" w:after="0" w:afterAutospacing="0" w:line="560" w:lineRule="exact"/>
        <w:ind w:firstLineChars="1550" w:firstLine="31680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Default="00AD5F32" w:rsidP="00594685">
      <w:pPr>
        <w:pStyle w:val="NormalWeb"/>
        <w:spacing w:before="0" w:beforeAutospacing="0" w:after="0" w:afterAutospacing="0" w:line="560" w:lineRule="exact"/>
        <w:ind w:firstLineChars="1550" w:firstLine="31680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Default="00AD5F32" w:rsidP="00594685">
      <w:pPr>
        <w:pStyle w:val="NormalWeb"/>
        <w:spacing w:before="0" w:beforeAutospacing="0" w:after="0" w:afterAutospacing="0" w:line="560" w:lineRule="exact"/>
        <w:ind w:firstLineChars="1550" w:firstLine="31680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Default="00AD5F32" w:rsidP="00594685">
      <w:pPr>
        <w:pStyle w:val="NormalWeb"/>
        <w:spacing w:before="0" w:beforeAutospacing="0" w:after="0" w:afterAutospacing="0" w:line="560" w:lineRule="exact"/>
        <w:ind w:firstLineChars="1550" w:firstLine="31680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Pr="00594685" w:rsidRDefault="00AD5F32" w:rsidP="00B84A7D">
      <w:pPr>
        <w:pStyle w:val="NormalWeb"/>
        <w:spacing w:before="0" w:beforeAutospacing="0" w:after="0" w:afterAutospacing="0" w:line="560" w:lineRule="exact"/>
        <w:jc w:val="center"/>
        <w:rPr>
          <w:rFonts w:ascii="黑体" w:eastAsia="黑体" w:cs="Times New Roman"/>
          <w:sz w:val="44"/>
          <w:szCs w:val="44"/>
        </w:rPr>
      </w:pPr>
      <w:r w:rsidRPr="00594685">
        <w:rPr>
          <w:rFonts w:ascii="黑体" w:eastAsia="黑体" w:cs="黑体" w:hint="eastAsia"/>
          <w:sz w:val="44"/>
          <w:szCs w:val="44"/>
        </w:rPr>
        <w:t>校级值班人员值班职责</w:t>
      </w:r>
    </w:p>
    <w:p w:rsidR="00AD5F32" w:rsidRDefault="00AD5F32" w:rsidP="00B84A7D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Pr="000D583D" w:rsidRDefault="00AD5F32" w:rsidP="00FC5DFC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一、校级</w:t>
      </w:r>
      <w:r w:rsidRPr="00B704E3">
        <w:rPr>
          <w:rFonts w:ascii="仿宋_GB2312" w:eastAsia="仿宋_GB2312" w:hAnsi="Times New Roman" w:cs="仿宋_GB2312" w:hint="eastAsia"/>
          <w:kern w:val="2"/>
          <w:sz w:val="32"/>
          <w:szCs w:val="32"/>
        </w:rPr>
        <w:t>值班</w:t>
      </w:r>
      <w:r>
        <w:rPr>
          <w:rFonts w:ascii="仿宋_GB2312" w:eastAsia="仿宋_GB2312" w:cs="仿宋_GB2312" w:hint="eastAsia"/>
          <w:sz w:val="32"/>
          <w:szCs w:val="32"/>
        </w:rPr>
        <w:t>人员由</w:t>
      </w:r>
      <w:r w:rsidRPr="000D583D">
        <w:rPr>
          <w:rFonts w:ascii="仿宋_GB2312" w:eastAsia="仿宋_GB2312" w:cs="仿宋_GB2312" w:hint="eastAsia"/>
          <w:sz w:val="32"/>
          <w:szCs w:val="32"/>
        </w:rPr>
        <w:t>学工部（处）、校团委全体工作人员，各二级学院党政领导、学工办主任参加，每天安排</w:t>
      </w:r>
      <w:r w:rsidRPr="000D583D">
        <w:rPr>
          <w:rFonts w:ascii="仿宋_GB2312" w:eastAsia="仿宋_GB2312" w:cs="仿宋_GB2312"/>
          <w:sz w:val="32"/>
          <w:szCs w:val="32"/>
        </w:rPr>
        <w:t>1</w:t>
      </w:r>
      <w:r w:rsidRPr="000D583D">
        <w:rPr>
          <w:rFonts w:ascii="仿宋_GB2312" w:eastAsia="仿宋_GB2312" w:cs="仿宋_GB2312" w:hint="eastAsia"/>
          <w:sz w:val="32"/>
          <w:szCs w:val="32"/>
        </w:rPr>
        <w:t>人轮流值班，负责统筹协调全校学工值班事宜。</w:t>
      </w:r>
    </w:p>
    <w:p w:rsidR="00AD5F32" w:rsidRPr="00911BE1" w:rsidRDefault="00AD5F32" w:rsidP="00911BE1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二</w:t>
      </w:r>
      <w:r w:rsidRPr="00B704E3">
        <w:rPr>
          <w:rFonts w:ascii="仿宋_GB2312" w:eastAsia="仿宋_GB2312" w:hAnsi="Times New Roman" w:cs="仿宋_GB2312" w:hint="eastAsia"/>
          <w:kern w:val="2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校级</w:t>
      </w:r>
      <w:r w:rsidRPr="00B704E3">
        <w:rPr>
          <w:rFonts w:ascii="仿宋_GB2312" w:eastAsia="仿宋_GB2312" w:hAnsi="Times New Roman" w:cs="仿宋_GB2312" w:hint="eastAsia"/>
          <w:kern w:val="2"/>
          <w:sz w:val="32"/>
          <w:szCs w:val="32"/>
        </w:rPr>
        <w:t>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CD52CD">
        <w:rPr>
          <w:rFonts w:ascii="仿宋_GB2312" w:eastAsia="仿宋_GB2312" w:cs="仿宋_GB2312" w:hint="eastAsia"/>
          <w:sz w:val="32"/>
          <w:szCs w:val="32"/>
        </w:rPr>
        <w:t>检查</w:t>
      </w:r>
      <w:r>
        <w:rPr>
          <w:rFonts w:ascii="仿宋_GB2312" w:eastAsia="仿宋_GB2312" w:cs="仿宋_GB2312" w:hint="eastAsia"/>
          <w:sz w:val="32"/>
          <w:szCs w:val="32"/>
        </w:rPr>
        <w:t>院级值班人员到岗情况，督促指导院级值班人员、宿舍管理员认真履行岗位职责，做好</w:t>
      </w:r>
      <w:r w:rsidRPr="00B704E3">
        <w:rPr>
          <w:rFonts w:ascii="仿宋_GB2312" w:eastAsia="仿宋_GB2312" w:hAnsi="Times New Roman" w:cs="仿宋_GB2312" w:hint="eastAsia"/>
          <w:kern w:val="2"/>
          <w:sz w:val="32"/>
          <w:szCs w:val="32"/>
        </w:rPr>
        <w:t>值班工作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AD5F32" w:rsidRDefault="00AD5F32" w:rsidP="00B704E3">
      <w:pPr>
        <w:widowControl/>
        <w:shd w:val="clear" w:color="auto" w:fill="FFFFFF"/>
        <w:spacing w:line="234" w:lineRule="atLeast"/>
        <w:ind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三、校级</w:t>
      </w:r>
      <w:r w:rsidRPr="00B704E3">
        <w:rPr>
          <w:rFonts w:ascii="仿宋_GB2312" w:eastAsia="仿宋_GB2312" w:cs="仿宋_GB2312" w:hint="eastAsia"/>
          <w:sz w:val="32"/>
          <w:szCs w:val="32"/>
        </w:rPr>
        <w:t>值班</w:t>
      </w:r>
      <w:r>
        <w:rPr>
          <w:rFonts w:ascii="仿宋_GB2312" w:eastAsia="仿宋_GB2312" w:cs="仿宋_GB2312" w:hint="eastAsia"/>
          <w:sz w:val="32"/>
          <w:szCs w:val="32"/>
        </w:rPr>
        <w:t>人员需组织院级值班人员</w:t>
      </w:r>
      <w:r w:rsidRPr="00CD52CD">
        <w:rPr>
          <w:rFonts w:ascii="仿宋_GB2312" w:eastAsia="仿宋_GB2312" w:cs="仿宋_GB2312" w:hint="eastAsia"/>
          <w:sz w:val="32"/>
          <w:szCs w:val="32"/>
        </w:rPr>
        <w:t>走访学生宿舍，</w:t>
      </w:r>
      <w:r>
        <w:rPr>
          <w:rFonts w:ascii="仿宋_GB2312" w:eastAsia="仿宋_GB2312" w:cs="仿宋_GB2312" w:hint="eastAsia"/>
          <w:sz w:val="32"/>
          <w:szCs w:val="32"/>
        </w:rPr>
        <w:t>巡查宿舍内外环境，</w:t>
      </w:r>
      <w:r w:rsidRPr="00CD52CD">
        <w:rPr>
          <w:rFonts w:ascii="仿宋_GB2312" w:eastAsia="仿宋_GB2312" w:cs="仿宋_GB2312" w:hint="eastAsia"/>
          <w:sz w:val="32"/>
          <w:szCs w:val="32"/>
        </w:rPr>
        <w:t>了解学生思想、学习和生活动态，有针对性地开展教育、引导或管理工作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CD52CD">
        <w:rPr>
          <w:rFonts w:ascii="仿宋_GB2312" w:eastAsia="仿宋_GB2312" w:cs="仿宋_GB2312" w:hint="eastAsia"/>
          <w:sz w:val="32"/>
          <w:szCs w:val="32"/>
        </w:rPr>
        <w:t>对</w:t>
      </w:r>
      <w:r>
        <w:rPr>
          <w:rFonts w:ascii="仿宋_GB2312" w:eastAsia="仿宋_GB2312" w:cs="仿宋_GB2312" w:hint="eastAsia"/>
          <w:sz w:val="32"/>
          <w:szCs w:val="32"/>
        </w:rPr>
        <w:t>发现</w:t>
      </w:r>
      <w:r w:rsidRPr="00CD52CD">
        <w:rPr>
          <w:rFonts w:ascii="仿宋_GB2312" w:eastAsia="仿宋_GB2312" w:cs="仿宋_GB2312" w:hint="eastAsia"/>
          <w:sz w:val="32"/>
          <w:szCs w:val="32"/>
        </w:rPr>
        <w:t>的问题</w:t>
      </w:r>
      <w:r>
        <w:rPr>
          <w:rFonts w:ascii="仿宋_GB2312" w:eastAsia="仿宋_GB2312" w:cs="仿宋_GB2312" w:hint="eastAsia"/>
          <w:sz w:val="32"/>
          <w:szCs w:val="32"/>
        </w:rPr>
        <w:t>做好登记、及时反馈二级学院或各相关部门</w:t>
      </w:r>
      <w:r w:rsidRPr="00CD52CD">
        <w:rPr>
          <w:rFonts w:ascii="仿宋_GB2312" w:eastAsia="仿宋_GB2312" w:cs="仿宋_GB2312" w:hint="eastAsia"/>
          <w:sz w:val="32"/>
          <w:szCs w:val="32"/>
        </w:rPr>
        <w:t>督促整改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AD5F32" w:rsidRPr="00B704E3" w:rsidRDefault="00AD5F32" w:rsidP="00B704E3">
      <w:pPr>
        <w:widowControl/>
        <w:shd w:val="clear" w:color="auto" w:fill="FFFFFF"/>
        <w:spacing w:line="234" w:lineRule="atLeast"/>
        <w:ind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四、在值班期间若接到突发事件报告，校级</w:t>
      </w:r>
      <w:r w:rsidRPr="00B704E3">
        <w:rPr>
          <w:rFonts w:ascii="仿宋_GB2312" w:eastAsia="仿宋_GB2312" w:cs="仿宋_GB2312" w:hint="eastAsia"/>
          <w:sz w:val="32"/>
          <w:szCs w:val="32"/>
        </w:rPr>
        <w:t>值班</w:t>
      </w:r>
      <w:r>
        <w:rPr>
          <w:rFonts w:ascii="仿宋_GB2312" w:eastAsia="仿宋_GB2312" w:cs="仿宋_GB2312" w:hint="eastAsia"/>
          <w:sz w:val="32"/>
          <w:szCs w:val="32"/>
        </w:rPr>
        <w:t>人员</w:t>
      </w:r>
      <w:r w:rsidRPr="00B704E3">
        <w:rPr>
          <w:rFonts w:ascii="仿宋_GB2312" w:eastAsia="仿宋_GB2312" w:cs="仿宋_GB2312" w:hint="eastAsia"/>
          <w:sz w:val="32"/>
          <w:szCs w:val="32"/>
        </w:rPr>
        <w:t>应第一时间</w:t>
      </w:r>
      <w:r>
        <w:rPr>
          <w:rFonts w:ascii="仿宋_GB2312" w:eastAsia="仿宋_GB2312" w:cs="仿宋_GB2312" w:hint="eastAsia"/>
          <w:sz w:val="32"/>
          <w:szCs w:val="32"/>
        </w:rPr>
        <w:t>赶</w:t>
      </w:r>
      <w:r w:rsidRPr="00B704E3">
        <w:rPr>
          <w:rFonts w:ascii="仿宋_GB2312" w:eastAsia="仿宋_GB2312" w:cs="仿宋_GB2312" w:hint="eastAsia"/>
          <w:sz w:val="32"/>
          <w:szCs w:val="32"/>
        </w:rPr>
        <w:t>到现场，采取有效措施</w:t>
      </w:r>
      <w:r>
        <w:rPr>
          <w:rFonts w:ascii="仿宋_GB2312" w:eastAsia="仿宋_GB2312" w:cs="仿宋_GB2312" w:hint="eastAsia"/>
          <w:sz w:val="32"/>
          <w:szCs w:val="32"/>
        </w:rPr>
        <w:t>处置，</w:t>
      </w:r>
      <w:r w:rsidRPr="00B704E3">
        <w:rPr>
          <w:rFonts w:ascii="仿宋_GB2312" w:eastAsia="仿宋_GB2312" w:cs="仿宋_GB2312" w:hint="eastAsia"/>
          <w:sz w:val="32"/>
          <w:szCs w:val="32"/>
        </w:rPr>
        <w:t>制止事态的升级、恶化，并及时</w:t>
      </w:r>
      <w:r>
        <w:rPr>
          <w:rFonts w:ascii="仿宋_GB2312" w:eastAsia="仿宋_GB2312" w:cs="仿宋_GB2312" w:hint="eastAsia"/>
          <w:sz w:val="32"/>
          <w:szCs w:val="32"/>
        </w:rPr>
        <w:t>向学校总值班人员、学工部领导报告，并通报相关二级学院。</w:t>
      </w:r>
    </w:p>
    <w:p w:rsidR="00AD5F32" w:rsidRDefault="00AD5F32" w:rsidP="00B704E3">
      <w:pPr>
        <w:widowControl/>
        <w:shd w:val="clear" w:color="auto" w:fill="FFFFFF"/>
        <w:spacing w:line="234" w:lineRule="atLeast"/>
        <w:ind w:firstLine="56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</w:t>
      </w:r>
      <w:r w:rsidRPr="00B704E3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校级</w:t>
      </w:r>
      <w:r w:rsidRPr="00B704E3">
        <w:rPr>
          <w:rFonts w:ascii="仿宋_GB2312" w:eastAsia="仿宋_GB2312" w:cs="仿宋_GB2312" w:hint="eastAsia"/>
          <w:sz w:val="32"/>
          <w:szCs w:val="32"/>
        </w:rPr>
        <w:t>值班</w:t>
      </w:r>
      <w:r>
        <w:rPr>
          <w:rFonts w:ascii="仿宋_GB2312" w:eastAsia="仿宋_GB2312" w:cs="仿宋_GB2312" w:hint="eastAsia"/>
          <w:sz w:val="32"/>
          <w:szCs w:val="32"/>
        </w:rPr>
        <w:t>人员值班</w:t>
      </w:r>
      <w:r w:rsidRPr="00B704E3">
        <w:rPr>
          <w:rFonts w:ascii="仿宋_GB2312" w:eastAsia="仿宋_GB2312" w:cs="仿宋_GB2312" w:hint="eastAsia"/>
          <w:sz w:val="32"/>
          <w:szCs w:val="32"/>
        </w:rPr>
        <w:t>手机</w:t>
      </w:r>
      <w:r w:rsidRPr="00B704E3">
        <w:rPr>
          <w:rFonts w:ascii="仿宋_GB2312" w:eastAsia="仿宋_GB2312" w:cs="仿宋_GB2312"/>
          <w:sz w:val="32"/>
          <w:szCs w:val="32"/>
        </w:rPr>
        <w:t>24</w:t>
      </w:r>
      <w:r w:rsidRPr="00B704E3">
        <w:rPr>
          <w:rFonts w:ascii="仿宋_GB2312" w:eastAsia="仿宋_GB2312" w:cs="仿宋_GB2312" w:hint="eastAsia"/>
          <w:sz w:val="32"/>
          <w:szCs w:val="32"/>
        </w:rPr>
        <w:t>小时开机，保证通信畅通。</w:t>
      </w:r>
      <w:r>
        <w:rPr>
          <w:rFonts w:ascii="仿宋_GB2312" w:eastAsia="仿宋_GB2312" w:cs="仿宋_GB2312" w:hint="eastAsia"/>
          <w:sz w:val="32"/>
          <w:szCs w:val="32"/>
        </w:rPr>
        <w:t>认真做好值班日志记录和巡查走访工作记录。</w:t>
      </w:r>
      <w:r>
        <w:rPr>
          <w:rFonts w:ascii="仿宋_GB2312" w:eastAsia="仿宋_GB2312" w:cs="仿宋_GB2312"/>
          <w:sz w:val="32"/>
          <w:szCs w:val="32"/>
        </w:rPr>
        <w:t xml:space="preserve">  </w:t>
      </w:r>
    </w:p>
    <w:p w:rsidR="00AD5F32" w:rsidRPr="00CD52CD" w:rsidRDefault="00AD5F32" w:rsidP="00911BE1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六、</w:t>
      </w:r>
      <w:r w:rsidRPr="00CD52CD">
        <w:rPr>
          <w:rFonts w:ascii="仿宋_GB2312" w:eastAsia="仿宋_GB2312" w:cs="仿宋_GB2312" w:hint="eastAsia"/>
          <w:sz w:val="32"/>
          <w:szCs w:val="32"/>
        </w:rPr>
        <w:t>完成学校、</w:t>
      </w:r>
      <w:r>
        <w:rPr>
          <w:rFonts w:ascii="仿宋_GB2312" w:eastAsia="仿宋_GB2312" w:cs="仿宋_GB2312" w:hint="eastAsia"/>
          <w:sz w:val="32"/>
          <w:szCs w:val="32"/>
        </w:rPr>
        <w:t>学工部（</w:t>
      </w:r>
      <w:r w:rsidRPr="00CD52CD">
        <w:rPr>
          <w:rFonts w:ascii="仿宋_GB2312" w:eastAsia="仿宋_GB2312" w:cs="仿宋_GB2312" w:hint="eastAsia"/>
          <w:sz w:val="32"/>
          <w:szCs w:val="32"/>
        </w:rPr>
        <w:t>处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CD52CD">
        <w:rPr>
          <w:rFonts w:ascii="仿宋_GB2312" w:eastAsia="仿宋_GB2312" w:cs="仿宋_GB2312" w:hint="eastAsia"/>
          <w:sz w:val="32"/>
          <w:szCs w:val="32"/>
        </w:rPr>
        <w:t>领导交</w:t>
      </w:r>
      <w:r>
        <w:rPr>
          <w:rFonts w:ascii="仿宋_GB2312" w:eastAsia="仿宋_GB2312" w:cs="仿宋_GB2312" w:hint="eastAsia"/>
          <w:sz w:val="32"/>
          <w:szCs w:val="32"/>
        </w:rPr>
        <w:t>办</w:t>
      </w:r>
      <w:r w:rsidRPr="00CD52CD">
        <w:rPr>
          <w:rFonts w:ascii="仿宋_GB2312" w:eastAsia="仿宋_GB2312" w:cs="仿宋_GB2312" w:hint="eastAsia"/>
          <w:sz w:val="32"/>
          <w:szCs w:val="32"/>
        </w:rPr>
        <w:t>的任务。</w:t>
      </w:r>
    </w:p>
    <w:p w:rsidR="00AD5F32" w:rsidRDefault="00AD5F32" w:rsidP="00384936">
      <w:pPr>
        <w:pStyle w:val="NormalWeb"/>
        <w:spacing w:before="0" w:beforeAutospacing="0" w:after="0" w:afterAutospacing="0" w:line="560" w:lineRule="exact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Default="00AD5F32" w:rsidP="00384936">
      <w:pPr>
        <w:pStyle w:val="NormalWeb"/>
        <w:spacing w:before="0" w:beforeAutospacing="0" w:after="0" w:afterAutospacing="0" w:line="560" w:lineRule="exact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Default="00AD5F32" w:rsidP="00384936">
      <w:pPr>
        <w:pStyle w:val="NormalWeb"/>
        <w:spacing w:before="0" w:beforeAutospacing="0" w:after="0" w:afterAutospacing="0" w:line="560" w:lineRule="exact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Default="00AD5F32" w:rsidP="00384936">
      <w:pPr>
        <w:pStyle w:val="NormalWeb"/>
        <w:spacing w:before="0" w:beforeAutospacing="0" w:after="0" w:afterAutospacing="0" w:line="560" w:lineRule="exact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Pr="00203A65" w:rsidRDefault="00AD5F32" w:rsidP="00B84A7D">
      <w:pPr>
        <w:pStyle w:val="NormalWeb"/>
        <w:spacing w:before="0" w:beforeAutospacing="0" w:after="0" w:afterAutospacing="0" w:line="560" w:lineRule="exact"/>
        <w:jc w:val="center"/>
        <w:rPr>
          <w:rFonts w:ascii="黑体" w:eastAsia="黑体" w:cs="Times New Roman"/>
          <w:sz w:val="44"/>
          <w:szCs w:val="44"/>
        </w:rPr>
      </w:pPr>
      <w:r w:rsidRPr="00203A65">
        <w:rPr>
          <w:rFonts w:ascii="黑体" w:eastAsia="黑体" w:cs="黑体" w:hint="eastAsia"/>
          <w:sz w:val="44"/>
          <w:szCs w:val="44"/>
        </w:rPr>
        <w:t>院级值班人员值班职责</w:t>
      </w:r>
    </w:p>
    <w:p w:rsidR="00AD5F32" w:rsidRDefault="00AD5F32" w:rsidP="00BC0EA9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</w:p>
    <w:p w:rsidR="00AD5F32" w:rsidRPr="000D583D" w:rsidRDefault="00AD5F32" w:rsidP="00213480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一、院级值班人员由</w:t>
      </w:r>
      <w:r w:rsidRPr="000D583D">
        <w:rPr>
          <w:rFonts w:ascii="仿宋_GB2312" w:eastAsia="仿宋_GB2312" w:cs="仿宋_GB2312" w:hint="eastAsia"/>
          <w:sz w:val="32"/>
          <w:szCs w:val="32"/>
        </w:rPr>
        <w:t>呈贡校区各二级学院专兼职辅导员、班主任</w:t>
      </w:r>
      <w:r>
        <w:rPr>
          <w:rFonts w:ascii="仿宋_GB2312" w:eastAsia="仿宋_GB2312" w:cs="仿宋_GB2312" w:hint="eastAsia"/>
          <w:sz w:val="32"/>
          <w:szCs w:val="32"/>
        </w:rPr>
        <w:t>担任</w:t>
      </w:r>
      <w:r w:rsidRPr="000D583D">
        <w:rPr>
          <w:rFonts w:ascii="仿宋_GB2312" w:eastAsia="仿宋_GB2312" w:cs="仿宋_GB2312" w:hint="eastAsia"/>
          <w:sz w:val="32"/>
          <w:szCs w:val="32"/>
        </w:rPr>
        <w:t>，每天安排</w:t>
      </w:r>
      <w:r w:rsidRPr="000D583D">
        <w:rPr>
          <w:rFonts w:ascii="仿宋_GB2312" w:eastAsia="仿宋_GB2312" w:cs="仿宋_GB2312"/>
          <w:sz w:val="32"/>
          <w:szCs w:val="32"/>
        </w:rPr>
        <w:t>4</w:t>
      </w:r>
      <w:r w:rsidRPr="000D583D">
        <w:rPr>
          <w:rFonts w:ascii="仿宋_GB2312" w:eastAsia="仿宋_GB2312" w:cs="仿宋_GB2312" w:hint="eastAsia"/>
          <w:sz w:val="32"/>
          <w:szCs w:val="32"/>
        </w:rPr>
        <w:t>人轮流值班</w:t>
      </w:r>
      <w:r>
        <w:rPr>
          <w:rFonts w:ascii="仿宋_GB2312" w:eastAsia="仿宋_GB2312" w:cs="仿宋_GB2312" w:hint="eastAsia"/>
          <w:sz w:val="32"/>
          <w:szCs w:val="32"/>
        </w:rPr>
        <w:t>。根据校级学工值班人员安排，配合</w:t>
      </w:r>
      <w:r w:rsidRPr="00213480">
        <w:rPr>
          <w:rFonts w:ascii="仿宋_GB2312" w:eastAsia="仿宋_GB2312" w:cs="仿宋_GB2312" w:hint="eastAsia"/>
          <w:sz w:val="32"/>
          <w:szCs w:val="32"/>
        </w:rPr>
        <w:t>处理学校呈贡校区学生值班事宜。</w:t>
      </w:r>
    </w:p>
    <w:p w:rsidR="00AD5F32" w:rsidRDefault="00AD5F32" w:rsidP="00BB0B52">
      <w:pPr>
        <w:widowControl/>
        <w:shd w:val="clear" w:color="auto" w:fill="FFFFFF"/>
        <w:spacing w:line="234" w:lineRule="atLeast"/>
        <w:ind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二、院级值班人员应按时到岗，服从工作安排，积极做好值班工作。</w:t>
      </w:r>
    </w:p>
    <w:p w:rsidR="00AD5F32" w:rsidRPr="00BB0B52" w:rsidRDefault="00AD5F32" w:rsidP="00213480">
      <w:pPr>
        <w:widowControl/>
        <w:shd w:val="clear" w:color="auto" w:fill="FFFFFF"/>
        <w:spacing w:line="234" w:lineRule="atLeast"/>
        <w:ind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</w:t>
      </w:r>
      <w:r w:rsidRPr="00B704E3"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院级</w:t>
      </w:r>
      <w:r w:rsidRPr="00B704E3">
        <w:rPr>
          <w:rFonts w:ascii="仿宋_GB2312" w:eastAsia="仿宋_GB2312" w:cs="仿宋_GB2312" w:hint="eastAsia"/>
          <w:sz w:val="32"/>
          <w:szCs w:val="32"/>
        </w:rPr>
        <w:t>值班</w:t>
      </w:r>
      <w:r>
        <w:rPr>
          <w:rFonts w:ascii="仿宋_GB2312" w:eastAsia="仿宋_GB2312" w:cs="仿宋_GB2312" w:hint="eastAsia"/>
          <w:sz w:val="32"/>
          <w:szCs w:val="32"/>
        </w:rPr>
        <w:t>人员要积极走访学生</w:t>
      </w:r>
      <w:r w:rsidRPr="00CD52CD">
        <w:rPr>
          <w:rFonts w:ascii="仿宋_GB2312" w:eastAsia="仿宋_GB2312" w:cs="仿宋_GB2312" w:hint="eastAsia"/>
          <w:sz w:val="32"/>
          <w:szCs w:val="32"/>
        </w:rPr>
        <w:t>宿舍</w:t>
      </w:r>
      <w:r w:rsidRPr="00B704E3">
        <w:rPr>
          <w:rFonts w:ascii="仿宋_GB2312" w:eastAsia="仿宋_GB2312" w:cs="仿宋_GB2312" w:hint="eastAsia"/>
          <w:sz w:val="32"/>
          <w:szCs w:val="32"/>
        </w:rPr>
        <w:t>，</w:t>
      </w:r>
      <w:r w:rsidRPr="00CD52CD">
        <w:rPr>
          <w:rFonts w:ascii="仿宋_GB2312" w:eastAsia="仿宋_GB2312" w:cs="仿宋_GB2312" w:hint="eastAsia"/>
          <w:sz w:val="32"/>
          <w:szCs w:val="32"/>
        </w:rPr>
        <w:t>巡查学生宿舍内外安全、卫生状况，</w:t>
      </w:r>
      <w:r w:rsidRPr="00B704E3">
        <w:rPr>
          <w:rFonts w:ascii="仿宋_GB2312" w:eastAsia="仿宋_GB2312" w:cs="仿宋_GB2312" w:hint="eastAsia"/>
          <w:sz w:val="32"/>
          <w:szCs w:val="32"/>
        </w:rPr>
        <w:t>主动</w:t>
      </w:r>
      <w:r>
        <w:rPr>
          <w:rFonts w:ascii="仿宋_GB2312" w:eastAsia="仿宋_GB2312" w:cs="仿宋_GB2312" w:hint="eastAsia"/>
          <w:sz w:val="32"/>
          <w:szCs w:val="32"/>
        </w:rPr>
        <w:t>了解</w:t>
      </w:r>
      <w:r w:rsidRPr="00B704E3">
        <w:rPr>
          <w:rFonts w:ascii="仿宋_GB2312" w:eastAsia="仿宋_GB2312" w:cs="仿宋_GB2312" w:hint="eastAsia"/>
          <w:sz w:val="32"/>
          <w:szCs w:val="32"/>
        </w:rPr>
        <w:t>学生在</w:t>
      </w:r>
      <w:r>
        <w:rPr>
          <w:rFonts w:ascii="仿宋_GB2312" w:eastAsia="仿宋_GB2312" w:cs="仿宋_GB2312" w:hint="eastAsia"/>
          <w:sz w:val="32"/>
          <w:szCs w:val="32"/>
        </w:rPr>
        <w:t>宿舍</w:t>
      </w:r>
      <w:r w:rsidRPr="00B704E3">
        <w:rPr>
          <w:rFonts w:ascii="仿宋_GB2312" w:eastAsia="仿宋_GB2312" w:cs="仿宋_GB2312" w:hint="eastAsia"/>
          <w:sz w:val="32"/>
          <w:szCs w:val="32"/>
        </w:rPr>
        <w:t>中的生活情况，掌握思想动态，重点放在检查学生</w:t>
      </w:r>
      <w:r>
        <w:rPr>
          <w:rFonts w:ascii="仿宋_GB2312" w:eastAsia="仿宋_GB2312" w:cs="仿宋_GB2312" w:hint="eastAsia"/>
          <w:sz w:val="32"/>
          <w:szCs w:val="32"/>
        </w:rPr>
        <w:t>有无</w:t>
      </w:r>
      <w:r w:rsidRPr="00B704E3">
        <w:rPr>
          <w:rFonts w:ascii="仿宋_GB2312" w:eastAsia="仿宋_GB2312" w:cs="仿宋_GB2312" w:hint="eastAsia"/>
          <w:sz w:val="32"/>
          <w:szCs w:val="32"/>
        </w:rPr>
        <w:t>酗酒、赌博、打架、卫生、作息和学习等方面</w:t>
      </w:r>
      <w:r>
        <w:rPr>
          <w:rFonts w:ascii="仿宋_GB2312" w:eastAsia="仿宋_GB2312" w:cs="仿宋_GB2312" w:hint="eastAsia"/>
          <w:sz w:val="32"/>
          <w:szCs w:val="32"/>
        </w:rPr>
        <w:t>的问题，</w:t>
      </w:r>
      <w:r w:rsidRPr="00B704E3">
        <w:rPr>
          <w:rFonts w:ascii="仿宋_GB2312" w:eastAsia="仿宋_GB2312" w:cs="仿宋_GB2312" w:hint="eastAsia"/>
          <w:sz w:val="32"/>
          <w:szCs w:val="32"/>
        </w:rPr>
        <w:t>对违反校规校纪的行为进行制止，批评和教育</w:t>
      </w:r>
      <w:r>
        <w:rPr>
          <w:rFonts w:ascii="仿宋_GB2312" w:eastAsia="仿宋_GB2312" w:cs="仿宋_GB2312" w:hint="eastAsia"/>
          <w:sz w:val="32"/>
          <w:szCs w:val="32"/>
        </w:rPr>
        <w:t>；</w:t>
      </w:r>
      <w:r w:rsidRPr="00CD52CD">
        <w:rPr>
          <w:rFonts w:ascii="仿宋_GB2312" w:eastAsia="仿宋_GB2312" w:cs="仿宋_GB2312" w:hint="eastAsia"/>
          <w:sz w:val="32"/>
          <w:szCs w:val="32"/>
        </w:rPr>
        <w:t>对</w:t>
      </w:r>
      <w:r>
        <w:rPr>
          <w:rFonts w:ascii="仿宋_GB2312" w:eastAsia="仿宋_GB2312" w:cs="仿宋_GB2312" w:hint="eastAsia"/>
          <w:sz w:val="32"/>
          <w:szCs w:val="32"/>
        </w:rPr>
        <w:t>发现</w:t>
      </w:r>
      <w:r w:rsidRPr="00CD52CD">
        <w:rPr>
          <w:rFonts w:ascii="仿宋_GB2312" w:eastAsia="仿宋_GB2312" w:cs="仿宋_GB2312" w:hint="eastAsia"/>
          <w:sz w:val="32"/>
          <w:szCs w:val="32"/>
        </w:rPr>
        <w:t>的问题</w:t>
      </w:r>
      <w:r>
        <w:rPr>
          <w:rFonts w:ascii="仿宋_GB2312" w:eastAsia="仿宋_GB2312" w:cs="仿宋_GB2312" w:hint="eastAsia"/>
          <w:sz w:val="32"/>
          <w:szCs w:val="32"/>
        </w:rPr>
        <w:t>做好登记、及时反馈校级</w:t>
      </w:r>
      <w:r w:rsidRPr="00B704E3">
        <w:rPr>
          <w:rFonts w:ascii="仿宋_GB2312" w:eastAsia="仿宋_GB2312" w:cs="仿宋_GB2312" w:hint="eastAsia"/>
          <w:sz w:val="32"/>
          <w:szCs w:val="32"/>
        </w:rPr>
        <w:t>值班</w:t>
      </w:r>
      <w:r>
        <w:rPr>
          <w:rFonts w:ascii="仿宋_GB2312" w:eastAsia="仿宋_GB2312" w:cs="仿宋_GB2312" w:hint="eastAsia"/>
          <w:sz w:val="32"/>
          <w:szCs w:val="32"/>
        </w:rPr>
        <w:t>人员、二级学院或各相关部门</w:t>
      </w:r>
      <w:r w:rsidRPr="00CD52CD">
        <w:rPr>
          <w:rFonts w:ascii="仿宋_GB2312" w:eastAsia="仿宋_GB2312" w:cs="仿宋_GB2312" w:hint="eastAsia"/>
          <w:sz w:val="32"/>
          <w:szCs w:val="32"/>
        </w:rPr>
        <w:t>督促整改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AD5F32" w:rsidRPr="00B704E3" w:rsidRDefault="00AD5F32" w:rsidP="009C1A38">
      <w:pPr>
        <w:widowControl/>
        <w:shd w:val="clear" w:color="auto" w:fill="FFFFFF"/>
        <w:spacing w:line="234" w:lineRule="atLeast"/>
        <w:ind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四、对</w:t>
      </w:r>
      <w:r w:rsidRPr="00B704E3">
        <w:rPr>
          <w:rFonts w:ascii="仿宋_GB2312" w:eastAsia="仿宋_GB2312" w:cs="仿宋_GB2312" w:hint="eastAsia"/>
          <w:sz w:val="32"/>
          <w:szCs w:val="32"/>
        </w:rPr>
        <w:t>值班期间</w:t>
      </w:r>
      <w:r>
        <w:rPr>
          <w:rFonts w:ascii="仿宋_GB2312" w:eastAsia="仿宋_GB2312" w:cs="仿宋_GB2312" w:hint="eastAsia"/>
          <w:sz w:val="32"/>
          <w:szCs w:val="32"/>
        </w:rPr>
        <w:t>若接到或发现</w:t>
      </w:r>
      <w:r w:rsidRPr="00B704E3">
        <w:rPr>
          <w:rFonts w:ascii="仿宋_GB2312" w:eastAsia="仿宋_GB2312" w:cs="仿宋_GB2312" w:hint="eastAsia"/>
          <w:sz w:val="32"/>
          <w:szCs w:val="32"/>
        </w:rPr>
        <w:t>突发事件</w:t>
      </w:r>
      <w:r>
        <w:rPr>
          <w:rFonts w:ascii="仿宋_GB2312" w:eastAsia="仿宋_GB2312" w:cs="仿宋_GB2312" w:hint="eastAsia"/>
          <w:sz w:val="32"/>
          <w:szCs w:val="32"/>
        </w:rPr>
        <w:t>，要求</w:t>
      </w:r>
      <w:r w:rsidRPr="00B704E3">
        <w:rPr>
          <w:rFonts w:ascii="仿宋_GB2312" w:eastAsia="仿宋_GB2312" w:cs="仿宋_GB2312" w:hint="eastAsia"/>
          <w:sz w:val="32"/>
          <w:szCs w:val="32"/>
        </w:rPr>
        <w:t>第一时间</w:t>
      </w:r>
      <w:r>
        <w:rPr>
          <w:rFonts w:ascii="仿宋_GB2312" w:eastAsia="仿宋_GB2312" w:cs="仿宋_GB2312" w:hint="eastAsia"/>
          <w:sz w:val="32"/>
          <w:szCs w:val="32"/>
        </w:rPr>
        <w:t>赶</w:t>
      </w:r>
      <w:r w:rsidRPr="00B704E3">
        <w:rPr>
          <w:rFonts w:ascii="仿宋_GB2312" w:eastAsia="仿宋_GB2312" w:cs="仿宋_GB2312" w:hint="eastAsia"/>
          <w:sz w:val="32"/>
          <w:szCs w:val="32"/>
        </w:rPr>
        <w:t>到现场，采取有效措施制止事态的升级、恶化，并及时</w:t>
      </w:r>
      <w:r>
        <w:rPr>
          <w:rFonts w:ascii="仿宋_GB2312" w:eastAsia="仿宋_GB2312" w:cs="仿宋_GB2312" w:hint="eastAsia"/>
          <w:sz w:val="32"/>
          <w:szCs w:val="32"/>
        </w:rPr>
        <w:t>向校级值班人员或</w:t>
      </w:r>
      <w:r w:rsidRPr="00B704E3">
        <w:rPr>
          <w:rFonts w:ascii="仿宋_GB2312" w:eastAsia="仿宋_GB2312" w:cs="仿宋_GB2312" w:hint="eastAsia"/>
          <w:sz w:val="32"/>
          <w:szCs w:val="32"/>
        </w:rPr>
        <w:t>有关领导</w:t>
      </w:r>
      <w:r>
        <w:rPr>
          <w:rFonts w:ascii="仿宋_GB2312" w:eastAsia="仿宋_GB2312" w:cs="仿宋_GB2312" w:hint="eastAsia"/>
          <w:sz w:val="32"/>
          <w:szCs w:val="32"/>
        </w:rPr>
        <w:t>进行报告</w:t>
      </w:r>
      <w:r w:rsidRPr="00B704E3">
        <w:rPr>
          <w:rFonts w:ascii="仿宋_GB2312" w:eastAsia="仿宋_GB2312" w:cs="仿宋_GB2312" w:hint="eastAsia"/>
          <w:sz w:val="32"/>
          <w:szCs w:val="32"/>
        </w:rPr>
        <w:t>。</w:t>
      </w:r>
    </w:p>
    <w:p w:rsidR="00AD5F32" w:rsidRDefault="00AD5F32" w:rsidP="009C1A38">
      <w:pPr>
        <w:widowControl/>
        <w:shd w:val="clear" w:color="auto" w:fill="FFFFFF"/>
        <w:spacing w:line="234" w:lineRule="atLeast"/>
        <w:ind w:firstLine="5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五、院级</w:t>
      </w:r>
      <w:r w:rsidRPr="00B704E3">
        <w:rPr>
          <w:rFonts w:ascii="仿宋_GB2312" w:eastAsia="仿宋_GB2312" w:cs="仿宋_GB2312" w:hint="eastAsia"/>
          <w:sz w:val="32"/>
          <w:szCs w:val="32"/>
        </w:rPr>
        <w:t>值班手机</w:t>
      </w:r>
      <w:r w:rsidRPr="00B704E3">
        <w:rPr>
          <w:rFonts w:ascii="仿宋_GB2312" w:eastAsia="仿宋_GB2312" w:cs="仿宋_GB2312"/>
          <w:sz w:val="32"/>
          <w:szCs w:val="32"/>
        </w:rPr>
        <w:t>24</w:t>
      </w:r>
      <w:r w:rsidRPr="00B704E3">
        <w:rPr>
          <w:rFonts w:ascii="仿宋_GB2312" w:eastAsia="仿宋_GB2312" w:cs="仿宋_GB2312" w:hint="eastAsia"/>
          <w:sz w:val="32"/>
          <w:szCs w:val="32"/>
        </w:rPr>
        <w:t>小时开机，保证通信畅通</w:t>
      </w:r>
      <w:r>
        <w:rPr>
          <w:rFonts w:ascii="仿宋_GB2312" w:eastAsia="仿宋_GB2312" w:cs="仿宋_GB2312" w:hint="eastAsia"/>
          <w:sz w:val="32"/>
          <w:szCs w:val="32"/>
        </w:rPr>
        <w:t>；认真做好值班日志记录、学生人数统计和巡查走访工作记录。</w:t>
      </w:r>
    </w:p>
    <w:p w:rsidR="00AD5F32" w:rsidRPr="0011589D" w:rsidRDefault="00AD5F32" w:rsidP="0011589D">
      <w:pPr>
        <w:pStyle w:val="NormalWeb"/>
        <w:spacing w:before="0" w:beforeAutospacing="0" w:after="0" w:afterAutospacing="0" w:line="560" w:lineRule="exact"/>
        <w:ind w:firstLine="640"/>
        <w:jc w:val="both"/>
        <w:rPr>
          <w:rFonts w:cs="Times New Roman"/>
        </w:rPr>
      </w:pPr>
      <w:r>
        <w:rPr>
          <w:rFonts w:ascii="仿宋_GB2312" w:eastAsia="仿宋_GB2312" w:cs="仿宋_GB2312" w:hint="eastAsia"/>
          <w:sz w:val="32"/>
          <w:szCs w:val="32"/>
        </w:rPr>
        <w:t>六、</w:t>
      </w:r>
      <w:r w:rsidRPr="00CD52CD">
        <w:rPr>
          <w:rFonts w:ascii="仿宋_GB2312" w:eastAsia="仿宋_GB2312" w:cs="仿宋_GB2312" w:hint="eastAsia"/>
          <w:sz w:val="32"/>
          <w:szCs w:val="32"/>
        </w:rPr>
        <w:t>完成</w:t>
      </w:r>
      <w:r>
        <w:rPr>
          <w:rFonts w:ascii="仿宋_GB2312" w:eastAsia="仿宋_GB2312" w:cs="仿宋_GB2312" w:hint="eastAsia"/>
          <w:sz w:val="32"/>
          <w:szCs w:val="32"/>
        </w:rPr>
        <w:t>学工部（</w:t>
      </w:r>
      <w:r w:rsidRPr="00CD52CD">
        <w:rPr>
          <w:rFonts w:ascii="仿宋_GB2312" w:eastAsia="仿宋_GB2312" w:cs="仿宋_GB2312" w:hint="eastAsia"/>
          <w:sz w:val="32"/>
          <w:szCs w:val="32"/>
        </w:rPr>
        <w:t>处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CD52CD">
        <w:rPr>
          <w:rFonts w:ascii="仿宋_GB2312" w:eastAsia="仿宋_GB2312" w:cs="仿宋_GB2312" w:hint="eastAsia"/>
          <w:sz w:val="32"/>
          <w:szCs w:val="32"/>
        </w:rPr>
        <w:t>领导</w:t>
      </w:r>
      <w:r>
        <w:rPr>
          <w:rFonts w:ascii="仿宋_GB2312" w:eastAsia="仿宋_GB2312" w:cs="仿宋_GB2312" w:hint="eastAsia"/>
          <w:sz w:val="32"/>
          <w:szCs w:val="32"/>
        </w:rPr>
        <w:t>及校级值班人员</w:t>
      </w:r>
      <w:r w:rsidRPr="00CD52CD">
        <w:rPr>
          <w:rFonts w:ascii="仿宋_GB2312" w:eastAsia="仿宋_GB2312" w:cs="仿宋_GB2312" w:hint="eastAsia"/>
          <w:sz w:val="32"/>
          <w:szCs w:val="32"/>
        </w:rPr>
        <w:t>交</w:t>
      </w:r>
      <w:r>
        <w:rPr>
          <w:rFonts w:ascii="仿宋_GB2312" w:eastAsia="仿宋_GB2312" w:cs="仿宋_GB2312" w:hint="eastAsia"/>
          <w:sz w:val="32"/>
          <w:szCs w:val="32"/>
        </w:rPr>
        <w:t>办</w:t>
      </w:r>
      <w:r w:rsidRPr="00CD52CD">
        <w:rPr>
          <w:rFonts w:ascii="仿宋_GB2312" w:eastAsia="仿宋_GB2312" w:cs="仿宋_GB2312" w:hint="eastAsia"/>
          <w:sz w:val="32"/>
          <w:szCs w:val="32"/>
        </w:rPr>
        <w:t>的任务。</w:t>
      </w:r>
    </w:p>
    <w:sectPr w:rsidR="00AD5F32" w:rsidRPr="0011589D" w:rsidSect="00C94B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F32" w:rsidRDefault="00AD5F32">
      <w:r>
        <w:separator/>
      </w:r>
    </w:p>
  </w:endnote>
  <w:endnote w:type="continuationSeparator" w:id="0">
    <w:p w:rsidR="00AD5F32" w:rsidRDefault="00AD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32" w:rsidRDefault="00AD5F32">
    <w:pPr>
      <w:pStyle w:val="Footer"/>
      <w:jc w:val="center"/>
    </w:pPr>
    <w:fldSimple w:instr=" PAGE   \* MERGEFORMAT ">
      <w:r w:rsidRPr="00203A65">
        <w:rPr>
          <w:noProof/>
          <w:lang w:val="zh-CN"/>
        </w:rPr>
        <w:t>2</w:t>
      </w:r>
    </w:fldSimple>
  </w:p>
  <w:p w:rsidR="00AD5F32" w:rsidRDefault="00AD5F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F32" w:rsidRDefault="00AD5F32">
      <w:r>
        <w:separator/>
      </w:r>
    </w:p>
  </w:footnote>
  <w:footnote w:type="continuationSeparator" w:id="0">
    <w:p w:rsidR="00AD5F32" w:rsidRDefault="00AD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71A"/>
    <w:rsid w:val="000228E0"/>
    <w:rsid w:val="00026EAA"/>
    <w:rsid w:val="00040750"/>
    <w:rsid w:val="00054362"/>
    <w:rsid w:val="00071E1D"/>
    <w:rsid w:val="00090BF1"/>
    <w:rsid w:val="00092040"/>
    <w:rsid w:val="0009494E"/>
    <w:rsid w:val="00096DDF"/>
    <w:rsid w:val="000C4842"/>
    <w:rsid w:val="000C4A47"/>
    <w:rsid w:val="000C4C16"/>
    <w:rsid w:val="000D583D"/>
    <w:rsid w:val="000E48C2"/>
    <w:rsid w:val="000F5D0D"/>
    <w:rsid w:val="0011589D"/>
    <w:rsid w:val="00115D22"/>
    <w:rsid w:val="00116361"/>
    <w:rsid w:val="00144B05"/>
    <w:rsid w:val="00162350"/>
    <w:rsid w:val="00166CAA"/>
    <w:rsid w:val="0016771A"/>
    <w:rsid w:val="00173C3A"/>
    <w:rsid w:val="001911C6"/>
    <w:rsid w:val="001C3348"/>
    <w:rsid w:val="001C6BE9"/>
    <w:rsid w:val="00203A65"/>
    <w:rsid w:val="00213480"/>
    <w:rsid w:val="00223CB0"/>
    <w:rsid w:val="00225395"/>
    <w:rsid w:val="00227B34"/>
    <w:rsid w:val="0023344C"/>
    <w:rsid w:val="00234131"/>
    <w:rsid w:val="00235434"/>
    <w:rsid w:val="00246FD5"/>
    <w:rsid w:val="00252D38"/>
    <w:rsid w:val="00254299"/>
    <w:rsid w:val="00255CB2"/>
    <w:rsid w:val="002838D1"/>
    <w:rsid w:val="002839BC"/>
    <w:rsid w:val="002952AA"/>
    <w:rsid w:val="002A05A6"/>
    <w:rsid w:val="002A64A0"/>
    <w:rsid w:val="002B23ED"/>
    <w:rsid w:val="002B2FC2"/>
    <w:rsid w:val="002C018D"/>
    <w:rsid w:val="002E78BA"/>
    <w:rsid w:val="002F3E81"/>
    <w:rsid w:val="00345386"/>
    <w:rsid w:val="00384936"/>
    <w:rsid w:val="003B0DB2"/>
    <w:rsid w:val="003E0546"/>
    <w:rsid w:val="003E1C9C"/>
    <w:rsid w:val="003F2794"/>
    <w:rsid w:val="0040761E"/>
    <w:rsid w:val="00456FB4"/>
    <w:rsid w:val="00465557"/>
    <w:rsid w:val="00486ED6"/>
    <w:rsid w:val="0049318F"/>
    <w:rsid w:val="00493380"/>
    <w:rsid w:val="004A14E2"/>
    <w:rsid w:val="004A2A9A"/>
    <w:rsid w:val="004A4E1E"/>
    <w:rsid w:val="004B1F09"/>
    <w:rsid w:val="004B3166"/>
    <w:rsid w:val="004C4783"/>
    <w:rsid w:val="004F1CAA"/>
    <w:rsid w:val="005201FB"/>
    <w:rsid w:val="005409BA"/>
    <w:rsid w:val="0055372A"/>
    <w:rsid w:val="00565EAE"/>
    <w:rsid w:val="005863DE"/>
    <w:rsid w:val="00590D6C"/>
    <w:rsid w:val="00591CA4"/>
    <w:rsid w:val="00594685"/>
    <w:rsid w:val="005A7141"/>
    <w:rsid w:val="005B41F0"/>
    <w:rsid w:val="005C301F"/>
    <w:rsid w:val="005D0A01"/>
    <w:rsid w:val="005E4032"/>
    <w:rsid w:val="0060146A"/>
    <w:rsid w:val="00603922"/>
    <w:rsid w:val="00636D62"/>
    <w:rsid w:val="00637839"/>
    <w:rsid w:val="00651DD8"/>
    <w:rsid w:val="006526C1"/>
    <w:rsid w:val="00660CF5"/>
    <w:rsid w:val="00661E81"/>
    <w:rsid w:val="00680BC7"/>
    <w:rsid w:val="00693E8F"/>
    <w:rsid w:val="00695AD8"/>
    <w:rsid w:val="006A1D9E"/>
    <w:rsid w:val="006A2D99"/>
    <w:rsid w:val="006B6B60"/>
    <w:rsid w:val="006C33FD"/>
    <w:rsid w:val="006C7D91"/>
    <w:rsid w:val="006D1F39"/>
    <w:rsid w:val="006D2F02"/>
    <w:rsid w:val="006D43A5"/>
    <w:rsid w:val="006E3D69"/>
    <w:rsid w:val="006E4444"/>
    <w:rsid w:val="006F3D54"/>
    <w:rsid w:val="00716A6D"/>
    <w:rsid w:val="007174E3"/>
    <w:rsid w:val="00730FA9"/>
    <w:rsid w:val="007426FE"/>
    <w:rsid w:val="00761943"/>
    <w:rsid w:val="0078415C"/>
    <w:rsid w:val="007F2820"/>
    <w:rsid w:val="007F5ECD"/>
    <w:rsid w:val="008218E7"/>
    <w:rsid w:val="0083137B"/>
    <w:rsid w:val="0087154B"/>
    <w:rsid w:val="00880FC3"/>
    <w:rsid w:val="0089197F"/>
    <w:rsid w:val="008A613F"/>
    <w:rsid w:val="008C063F"/>
    <w:rsid w:val="008C69B9"/>
    <w:rsid w:val="008E19C4"/>
    <w:rsid w:val="009001CC"/>
    <w:rsid w:val="00905DA5"/>
    <w:rsid w:val="009067C9"/>
    <w:rsid w:val="00911BE1"/>
    <w:rsid w:val="0092323B"/>
    <w:rsid w:val="009260BA"/>
    <w:rsid w:val="00953424"/>
    <w:rsid w:val="00960B0F"/>
    <w:rsid w:val="00980BF4"/>
    <w:rsid w:val="00986428"/>
    <w:rsid w:val="009A5A97"/>
    <w:rsid w:val="009A7FA0"/>
    <w:rsid w:val="009B0E78"/>
    <w:rsid w:val="009C1306"/>
    <w:rsid w:val="009C1A38"/>
    <w:rsid w:val="009C36A8"/>
    <w:rsid w:val="009C5141"/>
    <w:rsid w:val="00A04CA5"/>
    <w:rsid w:val="00A066DF"/>
    <w:rsid w:val="00A12C30"/>
    <w:rsid w:val="00A35B43"/>
    <w:rsid w:val="00A416E5"/>
    <w:rsid w:val="00A449E1"/>
    <w:rsid w:val="00A94E6A"/>
    <w:rsid w:val="00AA5F6B"/>
    <w:rsid w:val="00AC6036"/>
    <w:rsid w:val="00AD5F32"/>
    <w:rsid w:val="00AE4521"/>
    <w:rsid w:val="00AF09B3"/>
    <w:rsid w:val="00B14CCB"/>
    <w:rsid w:val="00B42708"/>
    <w:rsid w:val="00B473B1"/>
    <w:rsid w:val="00B63762"/>
    <w:rsid w:val="00B704E3"/>
    <w:rsid w:val="00B84A7D"/>
    <w:rsid w:val="00BA6431"/>
    <w:rsid w:val="00BB0B52"/>
    <w:rsid w:val="00BB6FFF"/>
    <w:rsid w:val="00BC0EA9"/>
    <w:rsid w:val="00BC316C"/>
    <w:rsid w:val="00BC49CA"/>
    <w:rsid w:val="00BC5FF3"/>
    <w:rsid w:val="00BD410F"/>
    <w:rsid w:val="00BE45C2"/>
    <w:rsid w:val="00C0100B"/>
    <w:rsid w:val="00C044F3"/>
    <w:rsid w:val="00C16832"/>
    <w:rsid w:val="00C20D44"/>
    <w:rsid w:val="00C26F85"/>
    <w:rsid w:val="00C57402"/>
    <w:rsid w:val="00C579C5"/>
    <w:rsid w:val="00C675BB"/>
    <w:rsid w:val="00C7174E"/>
    <w:rsid w:val="00C805D3"/>
    <w:rsid w:val="00C87CA7"/>
    <w:rsid w:val="00C94BB8"/>
    <w:rsid w:val="00CA3316"/>
    <w:rsid w:val="00CA5A81"/>
    <w:rsid w:val="00CB164E"/>
    <w:rsid w:val="00CD52CD"/>
    <w:rsid w:val="00CD6B31"/>
    <w:rsid w:val="00CF3E24"/>
    <w:rsid w:val="00CF3EA3"/>
    <w:rsid w:val="00D21B24"/>
    <w:rsid w:val="00D2653B"/>
    <w:rsid w:val="00D322A0"/>
    <w:rsid w:val="00D45FA0"/>
    <w:rsid w:val="00D66A30"/>
    <w:rsid w:val="00D736D3"/>
    <w:rsid w:val="00D73DF1"/>
    <w:rsid w:val="00D817BD"/>
    <w:rsid w:val="00D8379E"/>
    <w:rsid w:val="00D849B0"/>
    <w:rsid w:val="00D93019"/>
    <w:rsid w:val="00D932EA"/>
    <w:rsid w:val="00D9746E"/>
    <w:rsid w:val="00DA7E40"/>
    <w:rsid w:val="00DB041D"/>
    <w:rsid w:val="00DB3BEB"/>
    <w:rsid w:val="00DF5A1E"/>
    <w:rsid w:val="00E02635"/>
    <w:rsid w:val="00E10112"/>
    <w:rsid w:val="00E377AA"/>
    <w:rsid w:val="00E61136"/>
    <w:rsid w:val="00E62F8B"/>
    <w:rsid w:val="00E83291"/>
    <w:rsid w:val="00E8346F"/>
    <w:rsid w:val="00E902BB"/>
    <w:rsid w:val="00E916EB"/>
    <w:rsid w:val="00E96221"/>
    <w:rsid w:val="00EA1A7A"/>
    <w:rsid w:val="00EA28DA"/>
    <w:rsid w:val="00EC2CB2"/>
    <w:rsid w:val="00EC4892"/>
    <w:rsid w:val="00ED6144"/>
    <w:rsid w:val="00EE3336"/>
    <w:rsid w:val="00EF22CD"/>
    <w:rsid w:val="00F1018A"/>
    <w:rsid w:val="00F20F55"/>
    <w:rsid w:val="00F259F8"/>
    <w:rsid w:val="00F42949"/>
    <w:rsid w:val="00F441C8"/>
    <w:rsid w:val="00F46C86"/>
    <w:rsid w:val="00F46FF6"/>
    <w:rsid w:val="00F525E9"/>
    <w:rsid w:val="00F533D7"/>
    <w:rsid w:val="00F75AEC"/>
    <w:rsid w:val="00F81D51"/>
    <w:rsid w:val="00F90D99"/>
    <w:rsid w:val="00FC1FE9"/>
    <w:rsid w:val="00FC5DFC"/>
    <w:rsid w:val="00FD370D"/>
    <w:rsid w:val="00FD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1A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677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42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42949"/>
  </w:style>
  <w:style w:type="paragraph" w:styleId="Date">
    <w:name w:val="Date"/>
    <w:basedOn w:val="Normal"/>
    <w:next w:val="Normal"/>
    <w:link w:val="DateChar"/>
    <w:uiPriority w:val="99"/>
    <w:rsid w:val="0038493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61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11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9</Pages>
  <Words>597</Words>
  <Characters>3406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云南中医学院学工干部值班制度</dc:title>
  <dc:subject/>
  <dc:creator>伍健</dc:creator>
  <cp:keywords/>
  <dc:description/>
  <cp:lastModifiedBy>白璐</cp:lastModifiedBy>
  <cp:revision>21</cp:revision>
  <cp:lastPrinted>2016-03-22T03:27:00Z</cp:lastPrinted>
  <dcterms:created xsi:type="dcterms:W3CDTF">2016-02-26T06:56:00Z</dcterms:created>
  <dcterms:modified xsi:type="dcterms:W3CDTF">2016-03-22T05:51:00Z</dcterms:modified>
</cp:coreProperties>
</file>